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4720A" w14:textId="1792D519" w:rsidR="00C21ADB" w:rsidRPr="00B028B6" w:rsidRDefault="00C21ADB" w:rsidP="00B028B6">
      <w:pPr>
        <w:pStyle w:val="Subtitle"/>
        <w:jc w:val="both"/>
        <w:rPr>
          <w:rFonts w:ascii="Times New Roman" w:hAnsi="Times New Roman"/>
          <w:sz w:val="8"/>
          <w:szCs w:val="8"/>
        </w:rPr>
      </w:pPr>
      <w:bookmarkStart w:id="0" w:name="_Hlk484780012"/>
      <w:r w:rsidRPr="000531DA">
        <w:rPr>
          <w:rFonts w:ascii="Times New Roman" w:hAnsi="Times New Roman"/>
          <w:b/>
          <w:i/>
          <w:sz w:val="28"/>
          <w:szCs w:val="28"/>
          <w:shd w:val="clear" w:color="auto" w:fill="E0E0E0"/>
        </w:rPr>
        <w:t>Selected Expert Testimony</w:t>
      </w:r>
    </w:p>
    <w:p w14:paraId="6247D84D" w14:textId="77777777" w:rsidR="00C21ADB" w:rsidRDefault="00C21ADB" w:rsidP="00C21ADB">
      <w:pPr>
        <w:pStyle w:val="Subtitle"/>
        <w:jc w:val="both"/>
        <w:rPr>
          <w:rFonts w:ascii="Times New Roman" w:hAnsi="Times New Roman"/>
          <w:b/>
          <w:u w:val="single"/>
        </w:rPr>
      </w:pPr>
    </w:p>
    <w:p w14:paraId="4F24C47F" w14:textId="77777777" w:rsidR="00C21ADB" w:rsidRPr="000531DA" w:rsidRDefault="00C21ADB" w:rsidP="00C21ADB">
      <w:pPr>
        <w:pStyle w:val="Subtitle"/>
        <w:jc w:val="both"/>
        <w:rPr>
          <w:rFonts w:ascii="Times New Roman" w:hAnsi="Times New Roman"/>
          <w:b/>
          <w:u w:val="single"/>
        </w:rPr>
      </w:pPr>
      <w:r w:rsidRPr="000531DA">
        <w:rPr>
          <w:rFonts w:ascii="Times New Roman" w:hAnsi="Times New Roman"/>
          <w:b/>
          <w:u w:val="single"/>
        </w:rPr>
        <w:t>Jurisdiction</w:t>
      </w:r>
    </w:p>
    <w:p w14:paraId="5093294E" w14:textId="77777777" w:rsidR="00C21ADB" w:rsidRPr="000531DA" w:rsidRDefault="00C21ADB" w:rsidP="00C21ADB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tbl>
      <w:tblPr>
        <w:tblW w:w="0" w:type="auto"/>
        <w:tblInd w:w="468" w:type="dxa"/>
        <w:tblLayout w:type="fixed"/>
        <w:tblLook w:val="01E0" w:firstRow="1" w:lastRow="1" w:firstColumn="1" w:lastColumn="1" w:noHBand="0" w:noVBand="0"/>
      </w:tblPr>
      <w:tblGrid>
        <w:gridCol w:w="3690"/>
        <w:gridCol w:w="1980"/>
        <w:gridCol w:w="1530"/>
        <w:gridCol w:w="2070"/>
      </w:tblGrid>
      <w:tr w:rsidR="00C21ADB" w:rsidRPr="00D107C1" w14:paraId="5AA65363" w14:textId="77777777" w:rsidTr="009802AC">
        <w:tc>
          <w:tcPr>
            <w:tcW w:w="3690" w:type="dxa"/>
          </w:tcPr>
          <w:p w14:paraId="38A48820" w14:textId="77777777" w:rsidR="00C21ADB" w:rsidRPr="00C239F9" w:rsidRDefault="00C21ADB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 w:rsidRPr="00C239F9">
              <w:rPr>
                <w:rFonts w:ascii="Times New Roman" w:hAnsi="Times New Roman"/>
              </w:rPr>
              <w:t>US, Eastern District of NY</w:t>
            </w:r>
          </w:p>
        </w:tc>
        <w:tc>
          <w:tcPr>
            <w:tcW w:w="1980" w:type="dxa"/>
          </w:tcPr>
          <w:p w14:paraId="1B0717F5" w14:textId="77777777" w:rsidR="00C21ADB" w:rsidRPr="00C239F9" w:rsidRDefault="00C21ADB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 w:rsidRPr="00C239F9"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</w:rPr>
              <w:t>ew York</w:t>
            </w:r>
            <w:r w:rsidRPr="00C239F9">
              <w:rPr>
                <w:rFonts w:ascii="Times New Roman" w:hAnsi="Times New Roman"/>
              </w:rPr>
              <w:t xml:space="preserve"> State</w:t>
            </w:r>
          </w:p>
        </w:tc>
        <w:tc>
          <w:tcPr>
            <w:tcW w:w="1530" w:type="dxa"/>
          </w:tcPr>
          <w:p w14:paraId="7A2ECDCB" w14:textId="77777777" w:rsidR="00C21ADB" w:rsidRPr="00C239F9" w:rsidRDefault="00C21ADB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 w:rsidRPr="00C239F9">
              <w:rPr>
                <w:rFonts w:ascii="Times New Roman" w:hAnsi="Times New Roman"/>
              </w:rPr>
              <w:t>Arizona</w:t>
            </w:r>
          </w:p>
        </w:tc>
        <w:tc>
          <w:tcPr>
            <w:tcW w:w="2070" w:type="dxa"/>
          </w:tcPr>
          <w:p w14:paraId="7099E2FF" w14:textId="77777777" w:rsidR="00C21ADB" w:rsidRPr="00C239F9" w:rsidRDefault="00C21ADB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 w:rsidRPr="00C239F9">
              <w:rPr>
                <w:rFonts w:ascii="Times New Roman" w:hAnsi="Times New Roman"/>
              </w:rPr>
              <w:t>Connecticut</w:t>
            </w:r>
          </w:p>
        </w:tc>
      </w:tr>
      <w:tr w:rsidR="00C21ADB" w:rsidRPr="00D107C1" w14:paraId="1A0D4A1C" w14:textId="77777777" w:rsidTr="009802AC">
        <w:tc>
          <w:tcPr>
            <w:tcW w:w="3690" w:type="dxa"/>
          </w:tcPr>
          <w:p w14:paraId="39D9D575" w14:textId="77777777" w:rsidR="00C21ADB" w:rsidRPr="00C239F9" w:rsidRDefault="00C21ADB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 w:rsidRPr="00C239F9">
              <w:rPr>
                <w:rFonts w:ascii="Times New Roman" w:hAnsi="Times New Roman"/>
              </w:rPr>
              <w:t>US, Southern District of NY</w:t>
            </w:r>
          </w:p>
        </w:tc>
        <w:tc>
          <w:tcPr>
            <w:tcW w:w="1980" w:type="dxa"/>
          </w:tcPr>
          <w:p w14:paraId="74DEB0D5" w14:textId="77777777" w:rsidR="00C21ADB" w:rsidRPr="00C239F9" w:rsidRDefault="00C21ADB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 w:rsidRPr="00C239F9">
              <w:rPr>
                <w:rFonts w:ascii="Times New Roman" w:hAnsi="Times New Roman"/>
              </w:rPr>
              <w:t>Illinois</w:t>
            </w:r>
          </w:p>
        </w:tc>
        <w:tc>
          <w:tcPr>
            <w:tcW w:w="1530" w:type="dxa"/>
          </w:tcPr>
          <w:p w14:paraId="1E32D896" w14:textId="77777777" w:rsidR="00C21ADB" w:rsidRPr="00C239F9" w:rsidRDefault="00C21ADB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 w:rsidRPr="00C239F9">
              <w:rPr>
                <w:rFonts w:ascii="Times New Roman" w:hAnsi="Times New Roman"/>
              </w:rPr>
              <w:t>Maryland</w:t>
            </w:r>
          </w:p>
        </w:tc>
        <w:tc>
          <w:tcPr>
            <w:tcW w:w="2070" w:type="dxa"/>
          </w:tcPr>
          <w:p w14:paraId="1FABBA0D" w14:textId="77777777" w:rsidR="00C21ADB" w:rsidRPr="00C239F9" w:rsidRDefault="00C21ADB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 w:rsidRPr="00C239F9">
              <w:rPr>
                <w:rFonts w:ascii="Times New Roman" w:hAnsi="Times New Roman"/>
              </w:rPr>
              <w:t>Massachusetts</w:t>
            </w:r>
          </w:p>
        </w:tc>
      </w:tr>
      <w:tr w:rsidR="00C21ADB" w:rsidRPr="00D107C1" w14:paraId="6E03C6CD" w14:textId="77777777" w:rsidTr="009802AC">
        <w:tc>
          <w:tcPr>
            <w:tcW w:w="3690" w:type="dxa"/>
          </w:tcPr>
          <w:p w14:paraId="0AE0CF4B" w14:textId="77777777" w:rsidR="00C21ADB" w:rsidRPr="00C239F9" w:rsidRDefault="00C21ADB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 w:rsidRPr="00C239F9">
              <w:rPr>
                <w:rFonts w:ascii="Times New Roman" w:hAnsi="Times New Roman"/>
              </w:rPr>
              <w:t>US, District of Colorado</w:t>
            </w:r>
          </w:p>
        </w:tc>
        <w:tc>
          <w:tcPr>
            <w:tcW w:w="1980" w:type="dxa"/>
          </w:tcPr>
          <w:p w14:paraId="6D7D2FC8" w14:textId="77777777" w:rsidR="00C21ADB" w:rsidRPr="00C239F9" w:rsidRDefault="00C21ADB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 w:rsidRPr="00C239F9">
              <w:rPr>
                <w:rFonts w:ascii="Times New Roman" w:hAnsi="Times New Roman"/>
              </w:rPr>
              <w:t>Ohio</w:t>
            </w:r>
          </w:p>
        </w:tc>
        <w:tc>
          <w:tcPr>
            <w:tcW w:w="1530" w:type="dxa"/>
          </w:tcPr>
          <w:p w14:paraId="769F0D0E" w14:textId="77777777" w:rsidR="00C21ADB" w:rsidRPr="00C239F9" w:rsidRDefault="00C21ADB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 w:rsidRPr="00C239F9">
              <w:rPr>
                <w:rFonts w:ascii="Times New Roman" w:hAnsi="Times New Roman"/>
              </w:rPr>
              <w:t>Colorado</w:t>
            </w:r>
          </w:p>
        </w:tc>
        <w:tc>
          <w:tcPr>
            <w:tcW w:w="2070" w:type="dxa"/>
          </w:tcPr>
          <w:p w14:paraId="4EC4C699" w14:textId="77777777" w:rsidR="00C21ADB" w:rsidRPr="00C239F9" w:rsidRDefault="00C21ADB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New Mexico</w:t>
            </w:r>
          </w:p>
        </w:tc>
      </w:tr>
      <w:tr w:rsidR="00C21ADB" w:rsidRPr="00D107C1" w14:paraId="481ADC5C" w14:textId="77777777" w:rsidTr="009802AC">
        <w:tc>
          <w:tcPr>
            <w:tcW w:w="3690" w:type="dxa"/>
          </w:tcPr>
          <w:p w14:paraId="21EEA3E8" w14:textId="46734405" w:rsidR="00053635" w:rsidRPr="00C239F9" w:rsidRDefault="00C21ADB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US, District of Columbia</w:t>
            </w:r>
          </w:p>
        </w:tc>
        <w:tc>
          <w:tcPr>
            <w:tcW w:w="1980" w:type="dxa"/>
          </w:tcPr>
          <w:p w14:paraId="5B12B14E" w14:textId="418B7F3A" w:rsidR="00C21ADB" w:rsidRPr="00C239F9" w:rsidRDefault="00057C0E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Florida</w:t>
            </w:r>
          </w:p>
        </w:tc>
        <w:tc>
          <w:tcPr>
            <w:tcW w:w="1530" w:type="dxa"/>
          </w:tcPr>
          <w:p w14:paraId="7728D5C0" w14:textId="178742E7" w:rsidR="00053635" w:rsidRPr="00C239F9" w:rsidRDefault="00057C0E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Maine</w:t>
            </w:r>
          </w:p>
        </w:tc>
        <w:tc>
          <w:tcPr>
            <w:tcW w:w="2070" w:type="dxa"/>
          </w:tcPr>
          <w:p w14:paraId="749D0D79" w14:textId="7F24A067" w:rsidR="00C21ADB" w:rsidRDefault="0046104D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South Carolina</w:t>
            </w:r>
          </w:p>
        </w:tc>
      </w:tr>
      <w:tr w:rsidR="00DA5386" w:rsidRPr="00D107C1" w14:paraId="407C06CB" w14:textId="77777777" w:rsidTr="009802AC">
        <w:tc>
          <w:tcPr>
            <w:tcW w:w="3690" w:type="dxa"/>
          </w:tcPr>
          <w:p w14:paraId="2E93247F" w14:textId="7FFB7FB6" w:rsidR="00DA5386" w:rsidRDefault="00DA5386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US, District of Kansas</w:t>
            </w:r>
          </w:p>
        </w:tc>
        <w:tc>
          <w:tcPr>
            <w:tcW w:w="1980" w:type="dxa"/>
          </w:tcPr>
          <w:p w14:paraId="5DEBE33E" w14:textId="7D624E2B" w:rsidR="00DA5386" w:rsidRDefault="00DA5386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Pennsylvania</w:t>
            </w:r>
          </w:p>
        </w:tc>
        <w:tc>
          <w:tcPr>
            <w:tcW w:w="1530" w:type="dxa"/>
          </w:tcPr>
          <w:p w14:paraId="3D79A9D3" w14:textId="6CEFA62A" w:rsidR="00DA5386" w:rsidRDefault="006E7BFA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Iowa</w:t>
            </w:r>
          </w:p>
        </w:tc>
        <w:tc>
          <w:tcPr>
            <w:tcW w:w="2070" w:type="dxa"/>
          </w:tcPr>
          <w:p w14:paraId="7F74D77E" w14:textId="0D96526A" w:rsidR="00DA5386" w:rsidRDefault="00710590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Wyoming</w:t>
            </w:r>
          </w:p>
        </w:tc>
      </w:tr>
      <w:tr w:rsidR="00DA5386" w:rsidRPr="00D107C1" w14:paraId="4DAE1D57" w14:textId="77777777" w:rsidTr="009802AC">
        <w:tc>
          <w:tcPr>
            <w:tcW w:w="3690" w:type="dxa"/>
          </w:tcPr>
          <w:p w14:paraId="7AD31F19" w14:textId="2D4A9135" w:rsidR="00DA5386" w:rsidRDefault="00AB61BE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US, Department of Labor</w:t>
            </w:r>
          </w:p>
        </w:tc>
        <w:tc>
          <w:tcPr>
            <w:tcW w:w="1980" w:type="dxa"/>
          </w:tcPr>
          <w:p w14:paraId="105CF819" w14:textId="1405DE9C" w:rsidR="00DA5386" w:rsidRDefault="008D498B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Texas</w:t>
            </w:r>
          </w:p>
        </w:tc>
        <w:tc>
          <w:tcPr>
            <w:tcW w:w="1530" w:type="dxa"/>
          </w:tcPr>
          <w:p w14:paraId="59A68DDA" w14:textId="09119A9C" w:rsidR="00DA5386" w:rsidRDefault="006939B9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Georgia</w:t>
            </w:r>
          </w:p>
        </w:tc>
        <w:tc>
          <w:tcPr>
            <w:tcW w:w="2070" w:type="dxa"/>
          </w:tcPr>
          <w:p w14:paraId="659CDBEE" w14:textId="7D24F116" w:rsidR="00DA5386" w:rsidRDefault="00FD65AC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Oregon</w:t>
            </w:r>
          </w:p>
        </w:tc>
      </w:tr>
      <w:tr w:rsidR="001510B3" w:rsidRPr="00D107C1" w14:paraId="5E188775" w14:textId="77777777" w:rsidTr="009802AC">
        <w:tc>
          <w:tcPr>
            <w:tcW w:w="3690" w:type="dxa"/>
          </w:tcPr>
          <w:p w14:paraId="05B00C83" w14:textId="77777777" w:rsidR="001510B3" w:rsidRDefault="001510B3" w:rsidP="009802AC">
            <w:pPr>
              <w:pStyle w:val="Subtitle"/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14:paraId="4DDC9EC8" w14:textId="41A3E70D" w:rsidR="001510B3" w:rsidRDefault="001510B3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Indiana</w:t>
            </w:r>
          </w:p>
        </w:tc>
        <w:tc>
          <w:tcPr>
            <w:tcW w:w="1530" w:type="dxa"/>
          </w:tcPr>
          <w:p w14:paraId="23C44A68" w14:textId="1494D706" w:rsidR="001510B3" w:rsidRDefault="00BF0326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California</w:t>
            </w:r>
          </w:p>
        </w:tc>
        <w:tc>
          <w:tcPr>
            <w:tcW w:w="2070" w:type="dxa"/>
          </w:tcPr>
          <w:p w14:paraId="3C6732E6" w14:textId="7D2795A9" w:rsidR="001510B3" w:rsidRDefault="00704FBF" w:rsidP="009802AC">
            <w:pPr>
              <w:pStyle w:val="Subtitl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Alabama</w:t>
            </w:r>
          </w:p>
        </w:tc>
      </w:tr>
    </w:tbl>
    <w:p w14:paraId="49848392" w14:textId="77777777" w:rsidR="00C21ADB" w:rsidRPr="000531DA" w:rsidRDefault="00C21ADB" w:rsidP="00C21ADB">
      <w:pPr>
        <w:pStyle w:val="Subtitle"/>
        <w:ind w:firstLine="360"/>
        <w:jc w:val="both"/>
        <w:rPr>
          <w:rFonts w:ascii="Times New Roman" w:hAnsi="Times New Roman"/>
        </w:rPr>
      </w:pPr>
      <w:r w:rsidRPr="000531DA">
        <w:rPr>
          <w:rFonts w:ascii="Times New Roman" w:hAnsi="Times New Roman"/>
        </w:rPr>
        <w:tab/>
      </w:r>
      <w:r w:rsidRPr="000531DA">
        <w:rPr>
          <w:rFonts w:ascii="Times New Roman" w:hAnsi="Times New Roman"/>
        </w:rPr>
        <w:tab/>
      </w:r>
    </w:p>
    <w:p w14:paraId="7BB8632F" w14:textId="77777777" w:rsidR="00C21ADB" w:rsidRPr="000531DA" w:rsidRDefault="00C21ADB" w:rsidP="005C42CD">
      <w:pPr>
        <w:pStyle w:val="Subtitle"/>
        <w:ind w:firstLine="360"/>
        <w:jc w:val="both"/>
        <w:rPr>
          <w:rFonts w:ascii="Times New Roman" w:hAnsi="Times New Roman"/>
        </w:rPr>
      </w:pPr>
      <w:r w:rsidRPr="000531DA">
        <w:rPr>
          <w:rFonts w:ascii="Times New Roman" w:hAnsi="Times New Roman"/>
        </w:rPr>
        <w:t xml:space="preserve">Custody.  Edwin C. Rendall v. Carol W. Rendall.  Circuit Court, Montgomery County, Maryland (Civil 10213).  Deposition.  Hearing.    </w:t>
      </w:r>
    </w:p>
    <w:p w14:paraId="6BC1F889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0B68805B" w14:textId="77777777" w:rsidR="00C21ADB" w:rsidRPr="000531DA" w:rsidRDefault="00C21ADB" w:rsidP="005C42CD">
      <w:pPr>
        <w:pStyle w:val="Subtitle"/>
        <w:ind w:firstLine="360"/>
        <w:jc w:val="both"/>
        <w:rPr>
          <w:rFonts w:ascii="Times New Roman" w:hAnsi="Times New Roman"/>
        </w:rPr>
      </w:pPr>
      <w:r w:rsidRPr="000531DA">
        <w:rPr>
          <w:rFonts w:ascii="Times New Roman" w:hAnsi="Times New Roman"/>
        </w:rPr>
        <w:t xml:space="preserve">Murder.  New York State v. Joel Steinberg.  New York County Supreme Court, Criminal Term (2179/88).  Hon Harold J </w:t>
      </w:r>
      <w:proofErr w:type="spellStart"/>
      <w:r w:rsidRPr="000531DA">
        <w:rPr>
          <w:rFonts w:ascii="Times New Roman" w:hAnsi="Times New Roman"/>
        </w:rPr>
        <w:t>Rothwax</w:t>
      </w:r>
      <w:proofErr w:type="spellEnd"/>
      <w:r w:rsidRPr="000531DA">
        <w:rPr>
          <w:rFonts w:ascii="Times New Roman" w:hAnsi="Times New Roman"/>
        </w:rPr>
        <w:t xml:space="preserve">, Presiding.  Ira London, Atty.  Defendant.  Trial.  </w:t>
      </w:r>
    </w:p>
    <w:p w14:paraId="4310DBC8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78CC4E63" w14:textId="77777777" w:rsidR="00C21ADB" w:rsidRPr="000531DA" w:rsidRDefault="00C21ADB" w:rsidP="005C42CD">
      <w:pPr>
        <w:pStyle w:val="Subtitle"/>
        <w:ind w:firstLine="360"/>
        <w:jc w:val="both"/>
        <w:rPr>
          <w:rFonts w:ascii="Times New Roman" w:hAnsi="Times New Roman"/>
        </w:rPr>
      </w:pPr>
      <w:r w:rsidRPr="000531DA">
        <w:rPr>
          <w:rFonts w:ascii="Times New Roman" w:hAnsi="Times New Roman"/>
        </w:rPr>
        <w:t xml:space="preserve">Attempted murder.  New York State v.  R McAllister.   Bronx Co Supreme Court, Criminal Term (1635/88).  </w:t>
      </w:r>
      <w:proofErr w:type="gramStart"/>
      <w:r w:rsidRPr="000531DA">
        <w:rPr>
          <w:rFonts w:ascii="Times New Roman" w:hAnsi="Times New Roman"/>
        </w:rPr>
        <w:t xml:space="preserve">J  </w:t>
      </w:r>
      <w:proofErr w:type="spellStart"/>
      <w:r w:rsidRPr="000531DA">
        <w:rPr>
          <w:rFonts w:ascii="Times New Roman" w:hAnsi="Times New Roman"/>
        </w:rPr>
        <w:t>Cederbaums</w:t>
      </w:r>
      <w:proofErr w:type="spellEnd"/>
      <w:proofErr w:type="gramEnd"/>
      <w:r w:rsidRPr="000531DA">
        <w:rPr>
          <w:rFonts w:ascii="Times New Roman" w:hAnsi="Times New Roman"/>
        </w:rPr>
        <w:t xml:space="preserve">, Atty.  Defendant.  Trial.  </w:t>
      </w:r>
    </w:p>
    <w:p w14:paraId="50E817C9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72E5628B" w14:textId="77777777" w:rsidR="00C21ADB" w:rsidRPr="000531DA" w:rsidRDefault="00C21ADB" w:rsidP="005C42CD">
      <w:pPr>
        <w:pStyle w:val="Subtitle"/>
        <w:ind w:firstLine="360"/>
        <w:jc w:val="both"/>
        <w:rPr>
          <w:rFonts w:ascii="Times New Roman" w:hAnsi="Times New Roman"/>
        </w:rPr>
      </w:pPr>
      <w:r w:rsidRPr="000531DA">
        <w:rPr>
          <w:rFonts w:ascii="Times New Roman" w:hAnsi="Times New Roman"/>
        </w:rPr>
        <w:t>Child neglect.  Commissioner of Social Services v.  B Cochran.  Bronx County Family Court (2865/89).  Anthony Ferraro, Atty.  Plaintiff.  Hearing.</w:t>
      </w:r>
    </w:p>
    <w:p w14:paraId="6502573E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25D9E32E" w14:textId="76E57263" w:rsidR="00C21ADB" w:rsidRPr="000531DA" w:rsidRDefault="00C21ADB" w:rsidP="005C42CD">
      <w:pPr>
        <w:pStyle w:val="Subtitle"/>
        <w:ind w:firstLine="360"/>
        <w:jc w:val="both"/>
        <w:rPr>
          <w:rFonts w:ascii="Times New Roman" w:hAnsi="Times New Roman"/>
        </w:rPr>
      </w:pPr>
      <w:r w:rsidRPr="000531DA">
        <w:rPr>
          <w:rFonts w:ascii="Times New Roman" w:hAnsi="Times New Roman"/>
        </w:rPr>
        <w:t xml:space="preserve">Attempted murder (110/125.25).  New York State v.  S Bogan.  Bronx Co Supreme Court, Criminal Term (6876/91).  David Berlin, Atty.  </w:t>
      </w:r>
      <w:proofErr w:type="spellStart"/>
      <w:r w:rsidR="003E44FC">
        <w:rPr>
          <w:rFonts w:ascii="Times New Roman" w:hAnsi="Times New Roman"/>
        </w:rPr>
        <w:t>Defense</w:t>
      </w:r>
      <w:proofErr w:type="spellEnd"/>
      <w:r w:rsidRPr="000531DA">
        <w:rPr>
          <w:rFonts w:ascii="Times New Roman" w:hAnsi="Times New Roman"/>
        </w:rPr>
        <w:t xml:space="preserve">.  </w:t>
      </w:r>
      <w:proofErr w:type="spellStart"/>
      <w:r w:rsidRPr="000531DA">
        <w:rPr>
          <w:rFonts w:ascii="Times New Roman" w:hAnsi="Times New Roman"/>
        </w:rPr>
        <w:t>Tria</w:t>
      </w:r>
      <w:proofErr w:type="spellEnd"/>
      <w:r w:rsidR="003F7467">
        <w:rPr>
          <w:rFonts w:ascii="Times New Roman" w:hAnsi="Times New Roman"/>
        </w:rPr>
        <w:t xml:space="preserve"> </w:t>
      </w:r>
      <w:r w:rsidRPr="000531DA">
        <w:rPr>
          <w:rFonts w:ascii="Times New Roman" w:hAnsi="Times New Roman"/>
        </w:rPr>
        <w:t>l</w:t>
      </w:r>
      <w:r w:rsidR="00A36E6D">
        <w:rPr>
          <w:rFonts w:ascii="Times New Roman" w:hAnsi="Times New Roman"/>
        </w:rPr>
        <w:t>3/23/1992</w:t>
      </w:r>
      <w:r w:rsidRPr="000531DA">
        <w:rPr>
          <w:rFonts w:ascii="Times New Roman" w:hAnsi="Times New Roman"/>
        </w:rPr>
        <w:t>.</w:t>
      </w:r>
    </w:p>
    <w:p w14:paraId="32ED26A4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4EF02DA1" w14:textId="77777777" w:rsidR="00C21ADB" w:rsidRPr="007D3FAC" w:rsidRDefault="00C21ADB" w:rsidP="005C42CD">
      <w:pPr>
        <w:pStyle w:val="Subtitle"/>
        <w:ind w:firstLine="360"/>
        <w:jc w:val="both"/>
        <w:rPr>
          <w:rFonts w:ascii="Times New Roman" w:hAnsi="Times New Roman"/>
        </w:rPr>
      </w:pPr>
      <w:r w:rsidRPr="000531DA">
        <w:rPr>
          <w:rFonts w:ascii="Times New Roman" w:hAnsi="Times New Roman"/>
        </w:rPr>
        <w:t xml:space="preserve">Attempted murder (110/120.25).  New York State v.  J Rooney. Bronx Co Supreme Court, 1107/94.  Hon Gerald Sheindlin, Presiding.  Maria </w:t>
      </w:r>
      <w:proofErr w:type="spellStart"/>
      <w:r w:rsidRPr="000531DA">
        <w:rPr>
          <w:rFonts w:ascii="Times New Roman" w:hAnsi="Times New Roman"/>
        </w:rPr>
        <w:t>Immitt</w:t>
      </w:r>
      <w:proofErr w:type="spellEnd"/>
      <w:r w:rsidRPr="000531DA">
        <w:rPr>
          <w:rFonts w:ascii="Times New Roman" w:hAnsi="Times New Roman"/>
        </w:rPr>
        <w:t xml:space="preserve">, Asst </w:t>
      </w:r>
      <w:proofErr w:type="spellStart"/>
      <w:r w:rsidRPr="000531DA">
        <w:rPr>
          <w:rFonts w:ascii="Times New Roman" w:hAnsi="Times New Roman"/>
        </w:rPr>
        <w:t>Dist</w:t>
      </w:r>
      <w:proofErr w:type="spellEnd"/>
      <w:r w:rsidRPr="000531DA">
        <w:rPr>
          <w:rFonts w:ascii="Times New Roman" w:hAnsi="Times New Roman"/>
        </w:rPr>
        <w:t xml:space="preserve"> Atty.  Prosecution.  Trial.  </w:t>
      </w:r>
      <w:r w:rsidRPr="007D3FAC">
        <w:rPr>
          <w:rFonts w:ascii="Times New Roman" w:hAnsi="Times New Roman"/>
        </w:rPr>
        <w:t xml:space="preserve">Conviction.  </w:t>
      </w:r>
    </w:p>
    <w:p w14:paraId="6F136156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558A1701" w14:textId="77777777" w:rsidR="00C21ADB" w:rsidRPr="008846C5" w:rsidRDefault="00C21ADB" w:rsidP="005C42CD">
      <w:pPr>
        <w:pStyle w:val="Subtitle"/>
        <w:ind w:firstLine="360"/>
        <w:jc w:val="both"/>
        <w:rPr>
          <w:rFonts w:ascii="Times New Roman" w:hAnsi="Times New Roman"/>
          <w:i/>
        </w:rPr>
      </w:pPr>
      <w:r w:rsidRPr="008846C5">
        <w:rPr>
          <w:rFonts w:ascii="Times New Roman" w:hAnsi="Times New Roman"/>
        </w:rPr>
        <w:t xml:space="preserve">Title 42 U.S.C. § 1983.  Rodriguez v.  NYC Health and Hospitals Corp.  U S District Court, Southern District of New York (93 </w:t>
      </w:r>
      <w:proofErr w:type="spellStart"/>
      <w:r w:rsidRPr="008846C5">
        <w:rPr>
          <w:rFonts w:ascii="Times New Roman" w:hAnsi="Times New Roman"/>
        </w:rPr>
        <w:t>Civ</w:t>
      </w:r>
      <w:proofErr w:type="spellEnd"/>
      <w:r w:rsidRPr="008846C5">
        <w:rPr>
          <w:rFonts w:ascii="Times New Roman" w:hAnsi="Times New Roman"/>
        </w:rPr>
        <w:t xml:space="preserve"> 0122).  Hon Kimba M Wood, Presiding.  Townsend Davis, Atty.  861 F Supp 1173 (SDNY 1994). Defendant. Expert Hearing (9/9/93).  Affidavit (7/28/1994</w:t>
      </w:r>
      <w:proofErr w:type="gramStart"/>
      <w:r w:rsidRPr="008846C5">
        <w:rPr>
          <w:rFonts w:ascii="Times New Roman" w:hAnsi="Times New Roman"/>
        </w:rPr>
        <w:t xml:space="preserve">)  </w:t>
      </w:r>
      <w:r w:rsidRPr="008846C5">
        <w:rPr>
          <w:rFonts w:ascii="Times New Roman" w:hAnsi="Times New Roman"/>
          <w:i/>
        </w:rPr>
        <w:t>Summary</w:t>
      </w:r>
      <w:proofErr w:type="gramEnd"/>
      <w:r w:rsidRPr="008846C5">
        <w:rPr>
          <w:rFonts w:ascii="Times New Roman" w:hAnsi="Times New Roman"/>
          <w:i/>
        </w:rPr>
        <w:t xml:space="preserve"> judgment defendant.  </w:t>
      </w:r>
    </w:p>
    <w:p w14:paraId="266B05C5" w14:textId="77777777" w:rsidR="00AA7F6B" w:rsidRPr="008846C5" w:rsidRDefault="00AA7F6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61D79FB3" w14:textId="77777777" w:rsidR="00C21ADB" w:rsidRPr="008846C5" w:rsidRDefault="00C21ADB" w:rsidP="005C42CD">
      <w:pPr>
        <w:pStyle w:val="Subtitle"/>
        <w:ind w:firstLine="360"/>
        <w:jc w:val="both"/>
        <w:rPr>
          <w:rFonts w:ascii="Times New Roman" w:hAnsi="Times New Roman"/>
        </w:rPr>
      </w:pPr>
      <w:r w:rsidRPr="008846C5">
        <w:rPr>
          <w:rFonts w:ascii="Times New Roman" w:hAnsi="Times New Roman"/>
        </w:rPr>
        <w:t xml:space="preserve">Title 42 U.S.C. § 1983.  Lyon v. Preval, Goldsmith, South Oaks Hospital, et al.  U S District Court, Eastern District of New York (97 </w:t>
      </w:r>
      <w:proofErr w:type="spellStart"/>
      <w:r w:rsidRPr="008846C5">
        <w:rPr>
          <w:rFonts w:ascii="Times New Roman" w:hAnsi="Times New Roman"/>
        </w:rPr>
        <w:t>Civ</w:t>
      </w:r>
      <w:proofErr w:type="spellEnd"/>
      <w:r w:rsidRPr="008846C5">
        <w:rPr>
          <w:rFonts w:ascii="Times New Roman" w:hAnsi="Times New Roman"/>
        </w:rPr>
        <w:t xml:space="preserve"> 2037 (RR)(SJG)).  Andrew M. </w:t>
      </w:r>
      <w:proofErr w:type="spellStart"/>
      <w:r w:rsidRPr="008846C5">
        <w:rPr>
          <w:rFonts w:ascii="Times New Roman" w:hAnsi="Times New Roman"/>
        </w:rPr>
        <w:t>Laskin</w:t>
      </w:r>
      <w:proofErr w:type="spellEnd"/>
      <w:r w:rsidRPr="008846C5">
        <w:rPr>
          <w:rFonts w:ascii="Times New Roman" w:hAnsi="Times New Roman"/>
        </w:rPr>
        <w:t xml:space="preserve">, Atty.  Plaintiff.  Consultant.  </w:t>
      </w:r>
    </w:p>
    <w:p w14:paraId="281682D3" w14:textId="77777777" w:rsidR="00C21ADB" w:rsidRPr="008846C5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02A5A89B" w14:textId="77777777" w:rsidR="00C21ADB" w:rsidRPr="008846C5" w:rsidRDefault="00C21ADB" w:rsidP="005C42CD">
      <w:pPr>
        <w:pStyle w:val="Subtitle"/>
        <w:ind w:firstLine="360"/>
        <w:jc w:val="both"/>
        <w:rPr>
          <w:rFonts w:ascii="Times New Roman" w:hAnsi="Times New Roman"/>
        </w:rPr>
      </w:pPr>
      <w:r w:rsidRPr="008846C5">
        <w:rPr>
          <w:rFonts w:ascii="Times New Roman" w:hAnsi="Times New Roman"/>
        </w:rPr>
        <w:t xml:space="preserve">Suicide.  Mary Lee Sheron v. Lutheran Medical Center, West Pines and Janice M. Vernon.  District Court, Jefferson County, Colorado (97-CV-1675, Div 4).  Steven </w:t>
      </w:r>
      <w:proofErr w:type="spellStart"/>
      <w:r w:rsidRPr="008846C5">
        <w:rPr>
          <w:rFonts w:ascii="Times New Roman" w:hAnsi="Times New Roman"/>
        </w:rPr>
        <w:t>Taffet</w:t>
      </w:r>
      <w:proofErr w:type="spellEnd"/>
      <w:r w:rsidRPr="008846C5">
        <w:rPr>
          <w:rFonts w:ascii="Times New Roman" w:hAnsi="Times New Roman"/>
        </w:rPr>
        <w:t xml:space="preserve">, Atty.  Plaintiff.  </w:t>
      </w:r>
      <w:r w:rsidRPr="008846C5">
        <w:rPr>
          <w:rFonts w:ascii="Times New Roman" w:hAnsi="Times New Roman"/>
          <w:u w:val="single"/>
        </w:rPr>
        <w:t>Deposition</w:t>
      </w:r>
      <w:r w:rsidRPr="008846C5">
        <w:rPr>
          <w:rFonts w:ascii="Times New Roman" w:hAnsi="Times New Roman"/>
        </w:rPr>
        <w:t xml:space="preserve"> 7/9/1998.  Trial 8/29/98.  </w:t>
      </w:r>
      <w:r w:rsidRPr="008846C5">
        <w:rPr>
          <w:rFonts w:ascii="Times New Roman" w:hAnsi="Times New Roman"/>
          <w:i/>
        </w:rPr>
        <w:t>Verdict plaintiff.</w:t>
      </w:r>
      <w:r w:rsidRPr="008846C5">
        <w:rPr>
          <w:rFonts w:ascii="Times New Roman" w:hAnsi="Times New Roman"/>
        </w:rPr>
        <w:t xml:space="preserve">   </w:t>
      </w:r>
    </w:p>
    <w:p w14:paraId="2841EE85" w14:textId="77777777" w:rsidR="00C21ADB" w:rsidRPr="008846C5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04681E3E" w14:textId="77777777" w:rsidR="00C21ADB" w:rsidRPr="008846C5" w:rsidRDefault="00C21ADB" w:rsidP="005C42CD">
      <w:pPr>
        <w:pStyle w:val="Subtitle"/>
        <w:ind w:firstLine="360"/>
        <w:jc w:val="both"/>
        <w:rPr>
          <w:rFonts w:ascii="Times New Roman" w:hAnsi="Times New Roman"/>
        </w:rPr>
      </w:pPr>
      <w:r w:rsidRPr="008846C5">
        <w:rPr>
          <w:rFonts w:ascii="Times New Roman" w:hAnsi="Times New Roman"/>
        </w:rPr>
        <w:t xml:space="preserve">Suicide.  </w:t>
      </w:r>
      <w:proofErr w:type="spellStart"/>
      <w:r w:rsidRPr="008846C5">
        <w:rPr>
          <w:rFonts w:ascii="Times New Roman" w:hAnsi="Times New Roman"/>
        </w:rPr>
        <w:t>Cazeau</w:t>
      </w:r>
      <w:proofErr w:type="spellEnd"/>
      <w:r w:rsidRPr="008846C5">
        <w:rPr>
          <w:rFonts w:ascii="Times New Roman" w:hAnsi="Times New Roman"/>
        </w:rPr>
        <w:t xml:space="preserve"> v. Bridgeport Hospital, Felix I. Gottlieb, and Cyril </w:t>
      </w:r>
      <w:proofErr w:type="spellStart"/>
      <w:r w:rsidRPr="008846C5">
        <w:rPr>
          <w:rFonts w:ascii="Times New Roman" w:hAnsi="Times New Roman"/>
        </w:rPr>
        <w:t>Waynik</w:t>
      </w:r>
      <w:proofErr w:type="spellEnd"/>
      <w:r w:rsidRPr="008846C5">
        <w:rPr>
          <w:rFonts w:ascii="Times New Roman" w:hAnsi="Times New Roman"/>
        </w:rPr>
        <w:t xml:space="preserve">, M. D., F.A.P.A., P. C.  Superior Court, State of Connecticut, Judicial District of Stamford/Norwalk at Stamford (D.N. CV 92 0125121 S).  Earnest F. </w:t>
      </w:r>
      <w:proofErr w:type="spellStart"/>
      <w:r w:rsidRPr="008846C5">
        <w:rPr>
          <w:rFonts w:ascii="Times New Roman" w:hAnsi="Times New Roman"/>
        </w:rPr>
        <w:t>Teitell</w:t>
      </w:r>
      <w:proofErr w:type="spellEnd"/>
      <w:r w:rsidRPr="008846C5">
        <w:rPr>
          <w:rFonts w:ascii="Times New Roman" w:hAnsi="Times New Roman"/>
        </w:rPr>
        <w:t xml:space="preserve">, Atty.  Plaintiff.  </w:t>
      </w:r>
      <w:r w:rsidRPr="008846C5">
        <w:rPr>
          <w:rFonts w:ascii="Times New Roman" w:hAnsi="Times New Roman"/>
          <w:u w:val="single"/>
        </w:rPr>
        <w:t>Deposition</w:t>
      </w:r>
      <w:r w:rsidRPr="008846C5">
        <w:rPr>
          <w:rFonts w:ascii="Times New Roman" w:hAnsi="Times New Roman"/>
        </w:rPr>
        <w:t xml:space="preserve"> 10/26/1998.  </w:t>
      </w:r>
      <w:r w:rsidRPr="008846C5">
        <w:rPr>
          <w:rFonts w:ascii="Times New Roman" w:hAnsi="Times New Roman"/>
          <w:i/>
        </w:rPr>
        <w:t>Settled.</w:t>
      </w:r>
      <w:r w:rsidRPr="008846C5">
        <w:rPr>
          <w:rFonts w:ascii="Times New Roman" w:hAnsi="Times New Roman"/>
        </w:rPr>
        <w:t xml:space="preserve">   </w:t>
      </w:r>
    </w:p>
    <w:p w14:paraId="295CE44D" w14:textId="77777777" w:rsidR="00C21ADB" w:rsidRPr="008846C5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6BAF2527" w14:textId="77777777" w:rsidR="00C21ADB" w:rsidRPr="000531DA" w:rsidRDefault="00C21ADB" w:rsidP="005C42CD">
      <w:pPr>
        <w:pStyle w:val="Subtitle"/>
        <w:ind w:firstLine="360"/>
        <w:jc w:val="both"/>
        <w:rPr>
          <w:rFonts w:ascii="Times New Roman" w:hAnsi="Times New Roman"/>
        </w:rPr>
      </w:pPr>
      <w:r w:rsidRPr="008846C5">
        <w:rPr>
          <w:rFonts w:ascii="Times New Roman" w:hAnsi="Times New Roman"/>
        </w:rPr>
        <w:t xml:space="preserve">Suicide.  Burk v. Lutheran Medical Center, et al. District Court, Jefferson County, Colorado (99-CV-3354).  Pamela Johnson, Atty.  Plaintiff.  Deposition 7/9/1998.  Trial.  </w:t>
      </w:r>
      <w:r w:rsidRPr="008846C5">
        <w:rPr>
          <w:rFonts w:ascii="Times New Roman" w:hAnsi="Times New Roman"/>
          <w:i/>
        </w:rPr>
        <w:t>Verdict plaintiff.</w:t>
      </w:r>
      <w:r w:rsidRPr="000531DA">
        <w:rPr>
          <w:rFonts w:ascii="Times New Roman" w:hAnsi="Times New Roman"/>
        </w:rPr>
        <w:t xml:space="preserve">  </w:t>
      </w:r>
    </w:p>
    <w:p w14:paraId="39313870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304EF07D" w14:textId="77777777" w:rsidR="00C21ADB" w:rsidRDefault="00C21ADB" w:rsidP="005C42CD">
      <w:pPr>
        <w:pStyle w:val="Subtitle"/>
        <w:ind w:firstLine="360"/>
        <w:jc w:val="both"/>
        <w:rPr>
          <w:rFonts w:ascii="Times New Roman" w:hAnsi="Times New Roman"/>
        </w:rPr>
      </w:pPr>
      <w:r w:rsidRPr="000531DA">
        <w:rPr>
          <w:rFonts w:ascii="Times New Roman" w:hAnsi="Times New Roman"/>
        </w:rPr>
        <w:t xml:space="preserve">Negligent release.  Bunn v. U.S.  U.S. District Court for the District of Columbia (1:00CV00563 RCL).  Heather J. Kelly, U. S. Atty.  Defendant.  </w:t>
      </w:r>
      <w:r>
        <w:rPr>
          <w:rFonts w:ascii="Times New Roman" w:hAnsi="Times New Roman"/>
        </w:rPr>
        <w:t>Opinion 3/21/2002</w:t>
      </w:r>
      <w:r w:rsidRPr="000531DA">
        <w:rPr>
          <w:rFonts w:ascii="Times New Roman" w:hAnsi="Times New Roman"/>
        </w:rPr>
        <w:t>.  Settled.</w:t>
      </w:r>
    </w:p>
    <w:p w14:paraId="59E404F3" w14:textId="77777777" w:rsidR="00C8764A" w:rsidRPr="000531DA" w:rsidRDefault="00C8764A" w:rsidP="00C8764A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67AA7E85" w14:textId="7BE56B95" w:rsidR="00C21ADB" w:rsidRPr="007D3FAC" w:rsidRDefault="00C44443" w:rsidP="005C42CD">
      <w:pPr>
        <w:pStyle w:val="Subtitle"/>
        <w:ind w:firstLine="36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S</w:t>
      </w:r>
      <w:r w:rsidR="00C21ADB" w:rsidRPr="005F3BBA">
        <w:rPr>
          <w:rFonts w:ascii="Times New Roman" w:hAnsi="Times New Roman"/>
        </w:rPr>
        <w:t xml:space="preserve">uicide.  Banach v. Gottlieb Memorial Hospital, et al.  Cook </w:t>
      </w:r>
      <w:proofErr w:type="spellStart"/>
      <w:r w:rsidR="00C21ADB" w:rsidRPr="005F3BBA">
        <w:rPr>
          <w:rFonts w:ascii="Times New Roman" w:hAnsi="Times New Roman"/>
        </w:rPr>
        <w:t>Country</w:t>
      </w:r>
      <w:proofErr w:type="spellEnd"/>
      <w:r w:rsidR="00C21ADB" w:rsidRPr="005F3BBA">
        <w:rPr>
          <w:rFonts w:ascii="Times New Roman" w:hAnsi="Times New Roman"/>
        </w:rPr>
        <w:t xml:space="preserve"> Circuit Court (01 L 10126).  Theodore Jennings, Atty.  Plaintiff.  </w:t>
      </w:r>
      <w:r w:rsidR="00C21ADB" w:rsidRPr="005F3BBA">
        <w:rPr>
          <w:rFonts w:ascii="Times New Roman" w:hAnsi="Times New Roman"/>
          <w:u w:val="single"/>
        </w:rPr>
        <w:t>Deposition</w:t>
      </w:r>
      <w:r w:rsidR="00C21ADB">
        <w:rPr>
          <w:rFonts w:ascii="Times New Roman" w:hAnsi="Times New Roman"/>
        </w:rPr>
        <w:t xml:space="preserve"> 2/26/2004</w:t>
      </w:r>
      <w:r w:rsidR="00C21ADB" w:rsidRPr="005F3BBA">
        <w:rPr>
          <w:rFonts w:ascii="Times New Roman" w:hAnsi="Times New Roman"/>
        </w:rPr>
        <w:t xml:space="preserve">. Trial 9/22/2004.  </w:t>
      </w:r>
      <w:r w:rsidR="00C21ADB" w:rsidRPr="007D3FAC">
        <w:rPr>
          <w:rFonts w:ascii="Times New Roman" w:hAnsi="Times New Roman"/>
          <w:i/>
        </w:rPr>
        <w:t xml:space="preserve">Verdict plaintiff.  </w:t>
      </w:r>
    </w:p>
    <w:p w14:paraId="12C49D12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1BCA6C78" w14:textId="77777777" w:rsidR="00C21ADB" w:rsidRPr="007D3FAC" w:rsidRDefault="00C21ADB" w:rsidP="005C42CD">
      <w:pPr>
        <w:pStyle w:val="Subtitle"/>
        <w:ind w:firstLine="360"/>
        <w:jc w:val="both"/>
        <w:rPr>
          <w:rFonts w:ascii="Times New Roman" w:hAnsi="Times New Roman"/>
          <w:i/>
        </w:rPr>
      </w:pPr>
      <w:r w:rsidRPr="000531DA">
        <w:rPr>
          <w:rFonts w:ascii="Times New Roman" w:hAnsi="Times New Roman"/>
        </w:rPr>
        <w:t xml:space="preserve">Boundary violation.  Aikens v. Starkey.  District Court, City and County of Denver (04-CV-6538).  Christine Craigmile, Atty.  Defendant.  </w:t>
      </w:r>
      <w:r>
        <w:rPr>
          <w:rFonts w:ascii="Times New Roman" w:hAnsi="Times New Roman"/>
        </w:rPr>
        <w:t>Affidavit 4/12/2005</w:t>
      </w:r>
      <w:r w:rsidRPr="000531DA">
        <w:rPr>
          <w:rFonts w:ascii="Times New Roman" w:hAnsi="Times New Roman"/>
        </w:rPr>
        <w:t xml:space="preserve">.  </w:t>
      </w:r>
      <w:r w:rsidRPr="007D3FAC">
        <w:rPr>
          <w:rFonts w:ascii="Times New Roman" w:hAnsi="Times New Roman"/>
          <w:i/>
        </w:rPr>
        <w:t xml:space="preserve">Dismissed.  </w:t>
      </w:r>
    </w:p>
    <w:p w14:paraId="3FB00286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5E5D9ABB" w14:textId="77777777" w:rsidR="00C21ADB" w:rsidRPr="007D3FAC" w:rsidRDefault="00C21ADB" w:rsidP="005C42CD">
      <w:pPr>
        <w:pStyle w:val="Subtitle"/>
        <w:ind w:firstLine="360"/>
        <w:jc w:val="both"/>
        <w:rPr>
          <w:rFonts w:ascii="Times New Roman" w:hAnsi="Times New Roman"/>
          <w:i/>
        </w:rPr>
      </w:pPr>
      <w:r w:rsidRPr="000531DA">
        <w:rPr>
          <w:rFonts w:ascii="Times New Roman" w:hAnsi="Times New Roman"/>
        </w:rPr>
        <w:lastRenderedPageBreak/>
        <w:t xml:space="preserve">Suicide. Norris v. Yale New Haven Hospital. Superior Court, Judicial District of New Haven at New Haven, CT. (CV 01 0457429 S). Joshua </w:t>
      </w:r>
      <w:proofErr w:type="spellStart"/>
      <w:r w:rsidRPr="000531DA">
        <w:rPr>
          <w:rFonts w:ascii="Times New Roman" w:hAnsi="Times New Roman"/>
        </w:rPr>
        <w:t>Koskoff</w:t>
      </w:r>
      <w:proofErr w:type="spellEnd"/>
      <w:r w:rsidRPr="000531DA">
        <w:rPr>
          <w:rFonts w:ascii="Times New Roman" w:hAnsi="Times New Roman"/>
        </w:rPr>
        <w:t xml:space="preserve">, Atty. Plaintiff. </w:t>
      </w:r>
      <w:r w:rsidRPr="00131193">
        <w:rPr>
          <w:rFonts w:ascii="Times New Roman" w:hAnsi="Times New Roman"/>
          <w:u w:val="single"/>
        </w:rPr>
        <w:t xml:space="preserve">Deposition </w:t>
      </w:r>
      <w:r>
        <w:rPr>
          <w:rFonts w:ascii="Times New Roman" w:hAnsi="Times New Roman"/>
        </w:rPr>
        <w:t>6/21/2006</w:t>
      </w:r>
      <w:r w:rsidRPr="000531DA">
        <w:rPr>
          <w:rFonts w:ascii="Times New Roman" w:hAnsi="Times New Roman"/>
        </w:rPr>
        <w:t xml:space="preserve">.  </w:t>
      </w:r>
      <w:r w:rsidRPr="007D3FAC">
        <w:rPr>
          <w:rFonts w:ascii="Times New Roman" w:hAnsi="Times New Roman"/>
          <w:i/>
        </w:rPr>
        <w:t>Settled.</w:t>
      </w:r>
    </w:p>
    <w:p w14:paraId="4805DFC9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2466F26B" w14:textId="77777777" w:rsidR="00C21ADB" w:rsidRPr="007D3FAC" w:rsidRDefault="00C21ADB" w:rsidP="005C42CD">
      <w:pPr>
        <w:pStyle w:val="Subtitle"/>
        <w:ind w:firstLine="360"/>
        <w:jc w:val="both"/>
        <w:rPr>
          <w:rFonts w:ascii="Times New Roman" w:hAnsi="Times New Roman"/>
          <w:i/>
        </w:rPr>
      </w:pPr>
      <w:r w:rsidRPr="00AA7F6B">
        <w:rPr>
          <w:rFonts w:ascii="Times New Roman" w:hAnsi="Times New Roman"/>
          <w:lang w:val="en-US"/>
        </w:rPr>
        <w:t xml:space="preserve">Aggravated assault.  Smith v. Value Options, et al. </w:t>
      </w:r>
      <w:r w:rsidRPr="00AA7F6B">
        <w:rPr>
          <w:rFonts w:ascii="Times New Roman" w:hAnsi="Times New Roman"/>
        </w:rPr>
        <w:t xml:space="preserve">CV2005-001586.  Maricopa County Superior Court, Phoenix.  Treon, Aguirre &amp; Newman, Attys. Plaintiff.  Affidavit 7/27/07.  </w:t>
      </w:r>
      <w:r w:rsidRPr="00AA7F6B">
        <w:rPr>
          <w:rFonts w:ascii="Times New Roman" w:hAnsi="Times New Roman"/>
          <w:i/>
        </w:rPr>
        <w:t>Settled.</w:t>
      </w:r>
      <w:r w:rsidRPr="007D3FAC">
        <w:rPr>
          <w:rFonts w:ascii="Times New Roman" w:hAnsi="Times New Roman"/>
          <w:i/>
        </w:rPr>
        <w:t xml:space="preserve">       </w:t>
      </w:r>
    </w:p>
    <w:p w14:paraId="1C6EC8E4" w14:textId="77777777" w:rsidR="00C21ADB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611D9A62" w14:textId="77777777" w:rsidR="00C21ADB" w:rsidRPr="007D3FAC" w:rsidRDefault="00C21ADB" w:rsidP="005C42CD">
      <w:pPr>
        <w:pStyle w:val="Subtitle"/>
        <w:ind w:firstLine="360"/>
        <w:jc w:val="both"/>
        <w:rPr>
          <w:rFonts w:ascii="Times New Roman" w:hAnsi="Times New Roman"/>
          <w:i/>
        </w:rPr>
      </w:pPr>
      <w:r w:rsidRPr="000531DA">
        <w:rPr>
          <w:rFonts w:ascii="Times New Roman" w:hAnsi="Times New Roman"/>
        </w:rPr>
        <w:t>Suicide.  Sherrie L. Anderson, etc v. Toledo Hospital, et al.  Jessica Perse, M.D., J.D., Atty.  Becker and Mishkind, Cleveland, OH.  Plaintiff.  Affidavit of Merit</w:t>
      </w:r>
      <w:r>
        <w:rPr>
          <w:rFonts w:ascii="Times New Roman" w:hAnsi="Times New Roman"/>
        </w:rPr>
        <w:t xml:space="preserve"> 10/15/2008</w:t>
      </w:r>
      <w:r w:rsidRPr="000531DA">
        <w:rPr>
          <w:rFonts w:ascii="Times New Roman" w:hAnsi="Times New Roman"/>
        </w:rPr>
        <w:t xml:space="preserve">.  </w:t>
      </w:r>
      <w:r w:rsidRPr="007D3FAC">
        <w:rPr>
          <w:rFonts w:ascii="Times New Roman" w:hAnsi="Times New Roman"/>
          <w:i/>
        </w:rPr>
        <w:t xml:space="preserve">Settled.  </w:t>
      </w:r>
      <w:r w:rsidRPr="007D3FAC">
        <w:rPr>
          <w:rFonts w:ascii="Times New Roman" w:hAnsi="Times New Roman"/>
          <w:i/>
        </w:rPr>
        <w:tab/>
      </w:r>
    </w:p>
    <w:p w14:paraId="47B88D59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0E1370D1" w14:textId="77777777" w:rsidR="00C21ADB" w:rsidRDefault="00C21ADB" w:rsidP="005C42CD">
      <w:pPr>
        <w:pStyle w:val="Subtitle"/>
        <w:ind w:firstLine="360"/>
        <w:jc w:val="both"/>
        <w:rPr>
          <w:rFonts w:ascii="Times New Roman" w:hAnsi="Times New Roman"/>
        </w:rPr>
      </w:pPr>
      <w:r w:rsidRPr="000531DA">
        <w:rPr>
          <w:rFonts w:ascii="Times New Roman" w:hAnsi="Times New Roman"/>
        </w:rPr>
        <w:t>Civil Rights of Institutionalized P</w:t>
      </w:r>
      <w:r>
        <w:rPr>
          <w:rFonts w:ascii="Times New Roman" w:hAnsi="Times New Roman"/>
        </w:rPr>
        <w:t>ersons Act (CRIPA)</w:t>
      </w:r>
      <w:r w:rsidRPr="000531DA">
        <w:rPr>
          <w:rFonts w:ascii="Times New Roman" w:hAnsi="Times New Roman"/>
        </w:rPr>
        <w:t xml:space="preserve">.  </w:t>
      </w:r>
      <w:r w:rsidRPr="000531DA">
        <w:rPr>
          <w:rFonts w:ascii="Times New Roman" w:hAnsi="Times New Roman"/>
          <w:lang w:val="en-US"/>
        </w:rPr>
        <w:t xml:space="preserve">US v. City of New York, Kings County Hospital Center, et al.  10-CV-0060 (KAM).  </w:t>
      </w:r>
      <w:r w:rsidRPr="000531DA">
        <w:rPr>
          <w:rFonts w:ascii="Times New Roman" w:hAnsi="Times New Roman"/>
        </w:rPr>
        <w:t>US District Court for the Eastern District of New York.  David Deutsch, Senior Trial Atty, Special Litigation Section.  Government expert.</w:t>
      </w:r>
    </w:p>
    <w:p w14:paraId="1ADBC178" w14:textId="77777777" w:rsidR="00C21ADB" w:rsidRDefault="00C21ADB" w:rsidP="005C42CD">
      <w:pPr>
        <w:pStyle w:val="Subtitle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Second Immediacy Letter </w:t>
      </w:r>
      <w:hyperlink r:id="rId12" w:history="1">
        <w:r w:rsidRPr="00A5296B">
          <w:rPr>
            <w:rStyle w:val="Hyperlink"/>
            <w:rFonts w:ascii="Times New Roman" w:hAnsi="Times New Roman"/>
          </w:rPr>
          <w:t>www.justice.gov/crt/about/spl/documents/KCHC_immlet_08-22-08.pdf</w:t>
        </w:r>
      </w:hyperlink>
    </w:p>
    <w:p w14:paraId="7B99CD44" w14:textId="77777777" w:rsidR="00C21ADB" w:rsidRDefault="00C21ADB" w:rsidP="005C42CD">
      <w:pPr>
        <w:pStyle w:val="Subtitle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Third Immediacy Letter </w:t>
      </w:r>
      <w:hyperlink r:id="rId13" w:history="1">
        <w:r w:rsidRPr="00A5296B">
          <w:rPr>
            <w:rStyle w:val="Hyperlink"/>
            <w:rFonts w:ascii="Times New Roman" w:hAnsi="Times New Roman"/>
          </w:rPr>
          <w:t>www.justice.gov/crt/about/spl/documents/KCHC_immlet_11-07-08.pdf</w:t>
        </w:r>
      </w:hyperlink>
    </w:p>
    <w:p w14:paraId="048523B5" w14:textId="65708F58" w:rsidR="00E47850" w:rsidRPr="006A288F" w:rsidRDefault="00C21ADB" w:rsidP="0011724B">
      <w:pPr>
        <w:pStyle w:val="Subtitle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Findings</w:t>
      </w:r>
      <w:r w:rsidR="006A288F">
        <w:rPr>
          <w:rFonts w:ascii="Times New Roman" w:hAnsi="Times New Roman"/>
        </w:rPr>
        <w:t xml:space="preserve"> </w:t>
      </w:r>
      <w:hyperlink r:id="rId14" w:history="1">
        <w:r w:rsidR="006A288F" w:rsidRPr="00B92BB6">
          <w:rPr>
            <w:rStyle w:val="Hyperlink"/>
            <w:rFonts w:ascii="Times New Roman" w:hAnsi="Times New Roman"/>
          </w:rPr>
          <w:t>www.justice.gov/sites/default/files/crt/legacy/2010/12/15/KCHC_findlet_01-30-09.pdf</w:t>
        </w:r>
      </w:hyperlink>
    </w:p>
    <w:p w14:paraId="20AE247B" w14:textId="67DC2BB1" w:rsidR="00E244D8" w:rsidRDefault="00C21ADB" w:rsidP="0011724B">
      <w:pPr>
        <w:pStyle w:val="Subtitle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Consent Judgment (1/</w:t>
      </w:r>
      <w:r w:rsidR="00E579CA">
        <w:rPr>
          <w:rFonts w:ascii="Times New Roman" w:hAnsi="Times New Roman"/>
        </w:rPr>
        <w:t>7</w:t>
      </w:r>
      <w:r>
        <w:rPr>
          <w:rFonts w:ascii="Times New Roman" w:hAnsi="Times New Roman"/>
        </w:rPr>
        <w:t>/2010)</w:t>
      </w:r>
      <w:r w:rsidR="00E058A9">
        <w:rPr>
          <w:rFonts w:ascii="Times New Roman" w:hAnsi="Times New Roman"/>
        </w:rPr>
        <w:t xml:space="preserve"> </w:t>
      </w:r>
      <w:r w:rsidR="00717350">
        <w:rPr>
          <w:rFonts w:ascii="Times New Roman" w:hAnsi="Times New Roman"/>
        </w:rPr>
        <w:t xml:space="preserve">  </w:t>
      </w:r>
      <w:hyperlink r:id="rId15" w:history="1">
        <w:r w:rsidR="00717350">
          <w:rPr>
            <w:rStyle w:val="Hyperlink"/>
            <w:rFonts w:ascii="Times New Roman" w:hAnsi="Times New Roman"/>
          </w:rPr>
          <w:t>Consent Judgment 1_7_2010</w:t>
        </w:r>
      </w:hyperlink>
    </w:p>
    <w:p w14:paraId="27374B33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0F4C9D4D" w14:textId="77777777" w:rsidR="00C21ADB" w:rsidRPr="000531DA" w:rsidRDefault="00C21ADB" w:rsidP="005C42CD">
      <w:pPr>
        <w:pStyle w:val="Subtitle"/>
        <w:ind w:firstLine="360"/>
        <w:jc w:val="both"/>
        <w:rPr>
          <w:rFonts w:ascii="Times New Roman" w:hAnsi="Times New Roman"/>
        </w:rPr>
      </w:pPr>
      <w:r w:rsidRPr="000531DA">
        <w:rPr>
          <w:rFonts w:ascii="Times New Roman" w:hAnsi="Times New Roman"/>
        </w:rPr>
        <w:t xml:space="preserve">Suicide.  Reardon (Decedent Kerber) v. Granby Medical Center, Colorado West Regional Mental Health, et al.  District Court of Grand County, Colorado, Division 1.  07-CV-14.  William </w:t>
      </w:r>
      <w:proofErr w:type="spellStart"/>
      <w:r w:rsidRPr="000531DA">
        <w:rPr>
          <w:rFonts w:ascii="Times New Roman" w:hAnsi="Times New Roman"/>
        </w:rPr>
        <w:t>Babich</w:t>
      </w:r>
      <w:proofErr w:type="spellEnd"/>
      <w:r w:rsidRPr="000531DA">
        <w:rPr>
          <w:rFonts w:ascii="Times New Roman" w:hAnsi="Times New Roman"/>
        </w:rPr>
        <w:t xml:space="preserve"> and David J. Stevens, Attys.  Plaintiff.  </w:t>
      </w:r>
      <w:r>
        <w:rPr>
          <w:rFonts w:ascii="Times New Roman" w:hAnsi="Times New Roman"/>
        </w:rPr>
        <w:t xml:space="preserve">Opinion 9/2/2008.  </w:t>
      </w:r>
      <w:r w:rsidRPr="000531DA">
        <w:rPr>
          <w:rFonts w:ascii="Times New Roman" w:hAnsi="Times New Roman"/>
        </w:rPr>
        <w:t>Deposition</w:t>
      </w:r>
      <w:r>
        <w:rPr>
          <w:rFonts w:ascii="Times New Roman" w:hAnsi="Times New Roman"/>
        </w:rPr>
        <w:t xml:space="preserve"> 10/13/2008</w:t>
      </w:r>
      <w:r w:rsidRPr="000531DA">
        <w:rPr>
          <w:rFonts w:ascii="Times New Roman" w:hAnsi="Times New Roman"/>
        </w:rPr>
        <w:t xml:space="preserve">.  </w:t>
      </w:r>
      <w:r w:rsidRPr="007D3FAC">
        <w:rPr>
          <w:rFonts w:ascii="Times New Roman" w:hAnsi="Times New Roman"/>
          <w:i/>
        </w:rPr>
        <w:t>Settled.</w:t>
      </w:r>
      <w:r w:rsidRPr="000531DA">
        <w:rPr>
          <w:rFonts w:ascii="Times New Roman" w:hAnsi="Times New Roman"/>
        </w:rPr>
        <w:t xml:space="preserve">   </w:t>
      </w:r>
    </w:p>
    <w:p w14:paraId="093B482D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424C987A" w14:textId="77777777" w:rsidR="00C21ADB" w:rsidRPr="007D3FAC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i/>
        </w:rPr>
      </w:pPr>
      <w:r w:rsidRPr="000531DA">
        <w:t xml:space="preserve">Assault.  People v. Lisa </w:t>
      </w:r>
      <w:proofErr w:type="spellStart"/>
      <w:r w:rsidRPr="000531DA">
        <w:t>Ciazza</w:t>
      </w:r>
      <w:proofErr w:type="spellEnd"/>
      <w:r w:rsidRPr="000531DA">
        <w:t xml:space="preserve">.  Jefferson County (Colorado) Court, Division G. 08M07412.  Lara Marks, Atty.  Plaintiff.  </w:t>
      </w:r>
      <w:r>
        <w:t xml:space="preserve">Independent Medical Exam.  </w:t>
      </w:r>
      <w:proofErr w:type="spellStart"/>
      <w:proofErr w:type="gramStart"/>
      <w:r w:rsidRPr="000531DA">
        <w:t>Affadavit</w:t>
      </w:r>
      <w:proofErr w:type="spellEnd"/>
      <w:r>
        <w:t xml:space="preserve"> </w:t>
      </w:r>
      <w:r w:rsidRPr="000531DA">
        <w:t>.</w:t>
      </w:r>
      <w:proofErr w:type="gramEnd"/>
      <w:r w:rsidRPr="000531DA">
        <w:t xml:space="preserve">  </w:t>
      </w:r>
      <w:r w:rsidRPr="007D3FAC">
        <w:rPr>
          <w:i/>
        </w:rPr>
        <w:t>Deferred sentence.</w:t>
      </w:r>
    </w:p>
    <w:p w14:paraId="0F8247A8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1403A883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</w:pPr>
      <w:r w:rsidRPr="000531DA">
        <w:t xml:space="preserve">Title 42 U.S.C. § 1983.  </w:t>
      </w:r>
      <w:proofErr w:type="spellStart"/>
      <w:r w:rsidRPr="000531DA">
        <w:t>Schlenker</w:t>
      </w:r>
      <w:proofErr w:type="spellEnd"/>
      <w:r w:rsidRPr="000531DA">
        <w:t xml:space="preserve"> v. City of Arvada, et al.  09-CV-01189-WDM-KLM.  US District Court for the District of Colorado.  Nike L. Fleming, Atty, Kennedy Childs &amp; Fogg, P.C.  Defense.  Consultant. </w:t>
      </w:r>
    </w:p>
    <w:p w14:paraId="6B647112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0752A452" w14:textId="77777777" w:rsidR="00C21ADB" w:rsidRDefault="00C21ADB" w:rsidP="005C42CD">
      <w:pPr>
        <w:tabs>
          <w:tab w:val="left" w:pos="1440"/>
          <w:tab w:val="right" w:pos="9000"/>
        </w:tabs>
        <w:ind w:firstLine="360"/>
        <w:jc w:val="both"/>
      </w:pPr>
      <w:r w:rsidRPr="000531DA">
        <w:t>Sui</w:t>
      </w:r>
      <w:r>
        <w:t>cide.  Ortiz v. Halliday</w:t>
      </w:r>
      <w:r w:rsidRPr="000531DA">
        <w:t xml:space="preserve"> and Behavioral Health Network.  Civil Action 10 CV 225-B.  Superior Court, Hampden, Mass.  Steven </w:t>
      </w:r>
      <w:proofErr w:type="spellStart"/>
      <w:r w:rsidRPr="000531DA">
        <w:t>Ferraro</w:t>
      </w:r>
      <w:r>
        <w:t>ne</w:t>
      </w:r>
      <w:proofErr w:type="spellEnd"/>
      <w:r>
        <w:t xml:space="preserve">, Atty.  Plaintiff.  Opinion 12/2010. </w:t>
      </w:r>
    </w:p>
    <w:p w14:paraId="08769D1B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4975DAF1" w14:textId="4576A399" w:rsidR="00C21ADB" w:rsidRDefault="00C21ADB" w:rsidP="005C42CD">
      <w:pPr>
        <w:tabs>
          <w:tab w:val="left" w:pos="1440"/>
          <w:tab w:val="right" w:pos="9000"/>
        </w:tabs>
        <w:ind w:firstLine="360"/>
        <w:jc w:val="both"/>
      </w:pPr>
      <w:r w:rsidRPr="00B43120">
        <w:t xml:space="preserve">Wrongful death.  </w:t>
      </w:r>
      <w:proofErr w:type="spellStart"/>
      <w:r w:rsidRPr="00B43120">
        <w:t>Ha</w:t>
      </w:r>
      <w:r>
        <w:t>rtunian</w:t>
      </w:r>
      <w:proofErr w:type="spellEnd"/>
      <w:r>
        <w:t xml:space="preserve"> v. Holy Family Medical C</w:t>
      </w:r>
      <w:r w:rsidRPr="00B43120">
        <w:t>enter, et al., 11L001810 Circuit Court of Cook County, Illinois.  Theodore Jennings, McNabola Law Group</w:t>
      </w:r>
      <w:r w:rsidR="003E331A">
        <w:t>, Atty.  Plaintiff.  Opinio</w:t>
      </w:r>
      <w:r>
        <w:t>n 12/</w:t>
      </w:r>
      <w:r w:rsidRPr="00B43120">
        <w:t xml:space="preserve">17/2010.  </w:t>
      </w:r>
      <w:r w:rsidRPr="00B43120">
        <w:rPr>
          <w:u w:val="single"/>
        </w:rPr>
        <w:t>Deposition</w:t>
      </w:r>
      <w:r w:rsidR="00315262">
        <w:t xml:space="preserve"> 4/15/2014. Jury t</w:t>
      </w:r>
      <w:r w:rsidR="00315262" w:rsidRPr="00315262">
        <w:t>rial 2/25/15</w:t>
      </w:r>
      <w:r w:rsidR="00315262">
        <w:t>.  Verdict defense.</w:t>
      </w:r>
      <w:r w:rsidR="003E331A">
        <w:t xml:space="preserve">  </w:t>
      </w:r>
    </w:p>
    <w:p w14:paraId="495D29FD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1620B1F8" w14:textId="77777777" w:rsidR="00C21ADB" w:rsidRDefault="00C21ADB" w:rsidP="005C42CD">
      <w:pPr>
        <w:ind w:firstLine="360"/>
        <w:jc w:val="both"/>
      </w:pPr>
      <w:r>
        <w:t xml:space="preserve">Suicide.  Torres v. Southern Winds Hospital. Alan Goldfarb, Atty.  Plaintiff.  Affidavit 2/11/2011.  </w:t>
      </w:r>
      <w:r w:rsidRPr="007D3FAC">
        <w:rPr>
          <w:i/>
        </w:rPr>
        <w:t>Settled.</w:t>
      </w:r>
      <w:r>
        <w:t xml:space="preserve">     </w:t>
      </w:r>
    </w:p>
    <w:p w14:paraId="7F582F83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7523AC2C" w14:textId="77777777" w:rsidR="00C21ADB" w:rsidRPr="000531DA" w:rsidRDefault="00C21ADB" w:rsidP="005C42CD">
      <w:pPr>
        <w:ind w:firstLine="360"/>
        <w:jc w:val="both"/>
      </w:pPr>
      <w:r w:rsidRPr="000531DA">
        <w:t xml:space="preserve">Suicide.  Estate of Timothy Weed v. Ravenwood Mental Health Center, et.al. Court of Common Pleas, Geauga County, Ohio, Case No. 10PTM025.  Paul Kaufman, Atty. </w:t>
      </w:r>
      <w:r>
        <w:t xml:space="preserve"> Plaintiff.  Opinion 8/24/2010. Deposition 10/27/2010. Jury trial 6/9/2011</w:t>
      </w:r>
      <w:r w:rsidRPr="000531DA">
        <w:t>.</w:t>
      </w:r>
      <w:r>
        <w:t xml:space="preserve">  </w:t>
      </w:r>
      <w:r w:rsidRPr="003E331A">
        <w:t>Verdict defense.</w:t>
      </w:r>
      <w:r>
        <w:t xml:space="preserve">  </w:t>
      </w:r>
    </w:p>
    <w:p w14:paraId="7491104A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3AA1E0FB" w14:textId="77777777" w:rsidR="00D1146B" w:rsidRDefault="00C21ADB" w:rsidP="005C42CD">
      <w:pPr>
        <w:tabs>
          <w:tab w:val="left" w:pos="1440"/>
          <w:tab w:val="right" w:pos="9000"/>
        </w:tabs>
        <w:ind w:firstLine="360"/>
        <w:jc w:val="both"/>
      </w:pPr>
      <w:r>
        <w:t xml:space="preserve">Suicide.  Estate of Doug </w:t>
      </w:r>
      <w:proofErr w:type="spellStart"/>
      <w:r>
        <w:t>Zalesky</w:t>
      </w:r>
      <w:proofErr w:type="spellEnd"/>
      <w:r>
        <w:t xml:space="preserve"> v. </w:t>
      </w:r>
      <w:proofErr w:type="spellStart"/>
      <w:r>
        <w:t>Hanusa</w:t>
      </w:r>
      <w:proofErr w:type="spellEnd"/>
      <w:r>
        <w:t>.  10 L 010947 Circuit Court Cook County Illinois.  Mark McNabola, Atty.  Plaintiff.   Opinion 1/3/2012.  Deposition 11/13/2013 (</w:t>
      </w:r>
      <w:proofErr w:type="spellStart"/>
      <w:r>
        <w:t>ecopy</w:t>
      </w:r>
      <w:proofErr w:type="spellEnd"/>
      <w:r>
        <w:t xml:space="preserve">).  Jury trial 12/10/2014.  </w:t>
      </w:r>
      <w:r w:rsidRPr="008763E6">
        <w:rPr>
          <w:i/>
        </w:rPr>
        <w:t>Verdict plaintiff.</w:t>
      </w:r>
      <w:r>
        <w:t xml:space="preserve">     </w:t>
      </w:r>
    </w:p>
    <w:p w14:paraId="4128F9F0" w14:textId="77777777" w:rsidR="00386DFE" w:rsidRPr="000531DA" w:rsidRDefault="00386DFE" w:rsidP="00386DFE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1B211FD5" w14:textId="53568E67" w:rsidR="00C21ADB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i/>
        </w:rPr>
      </w:pPr>
      <w:r>
        <w:t xml:space="preserve">Suicide.  </w:t>
      </w:r>
      <w:proofErr w:type="spellStart"/>
      <w:r>
        <w:t>Imparato</w:t>
      </w:r>
      <w:proofErr w:type="spellEnd"/>
      <w:r>
        <w:t xml:space="preserve"> v. University of Chicago Hospitals, et al.  07L66014 Circuit Court Cook County, Illinois.  Thomas Murphy, </w:t>
      </w:r>
      <w:proofErr w:type="spellStart"/>
      <w:r>
        <w:t>Vrdolyak</w:t>
      </w:r>
      <w:proofErr w:type="spellEnd"/>
      <w:r>
        <w:t xml:space="preserve"> Law Group, Atty. Plaintiff.  Opinion 6/25/2012.  </w:t>
      </w:r>
      <w:r w:rsidRPr="008C6F9B">
        <w:rPr>
          <w:u w:val="single"/>
        </w:rPr>
        <w:t>Deposition</w:t>
      </w:r>
      <w:r>
        <w:t xml:space="preserve"> 9/12/2012.  Jury trial testimony 9/11/2013.  </w:t>
      </w:r>
      <w:r w:rsidRPr="002246D3">
        <w:rPr>
          <w:i/>
        </w:rPr>
        <w:t xml:space="preserve">Settled.  </w:t>
      </w:r>
    </w:p>
    <w:p w14:paraId="7E8CDFC4" w14:textId="77777777" w:rsidR="00C21ADB" w:rsidRDefault="00C21ADB" w:rsidP="005C42CD">
      <w:pPr>
        <w:ind w:firstLine="360"/>
        <w:jc w:val="both"/>
        <w:rPr>
          <w:i/>
        </w:rPr>
      </w:pPr>
      <w:r>
        <w:t xml:space="preserve">Suicide.  Estate of Norman Addison Thornhill v. Sanjay J. Matthew, M. </w:t>
      </w:r>
      <w:proofErr w:type="gramStart"/>
      <w:r>
        <w:t>D..</w:t>
      </w:r>
      <w:proofErr w:type="gramEnd"/>
      <w:r>
        <w:t xml:space="preserve">  No. 2012-42694, District Court, Harris County, TX.  Alton C. Todd, Atty.  Plaintiff.  Opinion and declaration of experts 5/31/2013.  </w:t>
      </w:r>
      <w:r w:rsidRPr="00BC71D3">
        <w:rPr>
          <w:i/>
        </w:rPr>
        <w:t xml:space="preserve">Mediated settlement.  </w:t>
      </w:r>
    </w:p>
    <w:p w14:paraId="7D716360" w14:textId="77777777" w:rsidR="00C21ADB" w:rsidRPr="000531DA" w:rsidRDefault="00C21ADB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01FE5FC7" w14:textId="4BDCAAF2" w:rsidR="00C21ADB" w:rsidRDefault="00C21ADB" w:rsidP="005C42CD">
      <w:pPr>
        <w:ind w:firstLine="360"/>
        <w:jc w:val="both"/>
        <w:rPr>
          <w:i/>
        </w:rPr>
      </w:pPr>
      <w:r w:rsidRPr="00E25752">
        <w:t xml:space="preserve">Delay in diagnosis.  Johnson v Hawthorne Psychiatric Assoc.  </w:t>
      </w:r>
      <w:r>
        <w:t xml:space="preserve">Circuit Court, </w:t>
      </w:r>
      <w:r w:rsidRPr="00E25752">
        <w:t>19</w:t>
      </w:r>
      <w:r w:rsidRPr="00E25752">
        <w:rPr>
          <w:vertAlign w:val="superscript"/>
        </w:rPr>
        <w:t>th</w:t>
      </w:r>
      <w:r w:rsidRPr="00E25752">
        <w:t xml:space="preserve"> </w:t>
      </w:r>
      <w:r>
        <w:t>Judicial Circuit</w:t>
      </w:r>
      <w:r w:rsidRPr="00E25752">
        <w:t xml:space="preserve">, Lake County, IL.  </w:t>
      </w:r>
      <w:r w:rsidR="006576BE">
        <w:t xml:space="preserve">Mary Williams, Leahy &amp; </w:t>
      </w:r>
      <w:proofErr w:type="spellStart"/>
      <w:r w:rsidR="006576BE">
        <w:t>Hoste</w:t>
      </w:r>
      <w:proofErr w:type="spellEnd"/>
      <w:r w:rsidR="006576BE">
        <w:t xml:space="preserve">.  </w:t>
      </w:r>
      <w:r w:rsidRPr="00E25752">
        <w:t>Plaintiff.  Deposition 5/30/2</w:t>
      </w:r>
      <w:r>
        <w:t>0</w:t>
      </w:r>
      <w:r w:rsidRPr="00E25752">
        <w:t>14.</w:t>
      </w:r>
      <w:r>
        <w:rPr>
          <w:i/>
        </w:rPr>
        <w:t xml:space="preserve">  Dismissed</w:t>
      </w:r>
    </w:p>
    <w:p w14:paraId="799DCC14" w14:textId="77777777" w:rsidR="00CF0690" w:rsidRPr="000531DA" w:rsidRDefault="00CF0690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1856A9F9" w14:textId="6098B05C" w:rsidR="00320FFE" w:rsidRDefault="00320FFE" w:rsidP="005C42CD">
      <w:pPr>
        <w:ind w:firstLine="360"/>
        <w:jc w:val="both"/>
        <w:rPr>
          <w:i/>
        </w:rPr>
      </w:pPr>
      <w:r>
        <w:t xml:space="preserve">Suicide.  Estate of Joseph Phillips v. Sewickley Valley Hospital, </w:t>
      </w:r>
      <w:proofErr w:type="spellStart"/>
      <w:r>
        <w:t>Stuanton</w:t>
      </w:r>
      <w:proofErr w:type="spellEnd"/>
      <w:r>
        <w:t xml:space="preserve"> Clinic, et al.  Court of Common Pleas of Allegheny County, PA.  GD 09-006644. James P </w:t>
      </w:r>
      <w:proofErr w:type="spellStart"/>
      <w:r>
        <w:t>Faunes</w:t>
      </w:r>
      <w:proofErr w:type="spellEnd"/>
      <w:r>
        <w:t xml:space="preserve">, Atty.  Plaintiff.  Report 2/8/2017.  </w:t>
      </w:r>
      <w:r>
        <w:rPr>
          <w:i/>
        </w:rPr>
        <w:t>Settled</w:t>
      </w:r>
      <w:r w:rsidRPr="00BC71D3">
        <w:rPr>
          <w:i/>
        </w:rPr>
        <w:t xml:space="preserve">.  </w:t>
      </w:r>
    </w:p>
    <w:p w14:paraId="4FC37C30" w14:textId="77777777" w:rsidR="00320FFE" w:rsidRPr="000531DA" w:rsidRDefault="00320FFE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66AD0D70" w14:textId="4934E042" w:rsidR="005D2DB3" w:rsidRDefault="00AA7F6B" w:rsidP="005C42CD">
      <w:pPr>
        <w:ind w:firstLine="360"/>
        <w:jc w:val="both"/>
        <w:rPr>
          <w:i/>
        </w:rPr>
      </w:pPr>
      <w:r>
        <w:t>Negligent</w:t>
      </w:r>
      <w:r w:rsidR="00FE4DD4">
        <w:t xml:space="preserve"> prescribing</w:t>
      </w:r>
      <w:r w:rsidR="00CF0690">
        <w:t>.  Travis Emery v. Johns Hopkins Hospital</w:t>
      </w:r>
      <w:r w:rsidR="006576BE">
        <w:t xml:space="preserve">. </w:t>
      </w:r>
      <w:r w:rsidR="00CF0690">
        <w:t>Circuit Court for Baltimore City, MD</w:t>
      </w:r>
      <w:r w:rsidR="006576BE" w:rsidRPr="006576BE">
        <w:t xml:space="preserve"> </w:t>
      </w:r>
      <w:r w:rsidR="006576BE">
        <w:t>Case No. 24-C-14-005878</w:t>
      </w:r>
      <w:r w:rsidR="00CF0690">
        <w:t xml:space="preserve">.  </w:t>
      </w:r>
      <w:r w:rsidR="006576BE">
        <w:t xml:space="preserve">Alex H. Adkins, Atty.  </w:t>
      </w:r>
      <w:r w:rsidR="00CF0690">
        <w:t xml:space="preserve">Defense.  Deposition 12/14/2015.  </w:t>
      </w:r>
      <w:r w:rsidR="00CF0690" w:rsidRPr="003E331A">
        <w:rPr>
          <w:i/>
        </w:rPr>
        <w:t>Settled.</w:t>
      </w:r>
    </w:p>
    <w:p w14:paraId="5AFEAD1A" w14:textId="77777777" w:rsidR="00B351B4" w:rsidRPr="000531DA" w:rsidRDefault="00B351B4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4FF5CB20" w14:textId="214821B7" w:rsidR="005D2DB3" w:rsidRPr="005D2DB3" w:rsidRDefault="005D2DB3" w:rsidP="005C42CD">
      <w:pPr>
        <w:ind w:firstLine="360"/>
        <w:jc w:val="both"/>
      </w:pPr>
      <w:r>
        <w:t xml:space="preserve">Murder.  </w:t>
      </w:r>
      <w:r w:rsidRPr="005D2DB3">
        <w:t>People of the State of Colorado v. Thomas Fallis.  Weld County District Court Case No. 14CR2065</w:t>
      </w:r>
      <w:r>
        <w:t xml:space="preserve">.  </w:t>
      </w:r>
      <w:r w:rsidR="00255488">
        <w:t xml:space="preserve">Iris </w:t>
      </w:r>
      <w:proofErr w:type="spellStart"/>
      <w:r w:rsidR="00255488">
        <w:t>Eytan</w:t>
      </w:r>
      <w:proofErr w:type="spellEnd"/>
      <w:r w:rsidR="00255488">
        <w:t xml:space="preserve">, Atty.  </w:t>
      </w:r>
      <w:r>
        <w:t xml:space="preserve">Defense.  Trial testimony 3/28/2016.  </w:t>
      </w:r>
      <w:r w:rsidRPr="003E331A">
        <w:rPr>
          <w:i/>
        </w:rPr>
        <w:t>Acquitted.</w:t>
      </w:r>
      <w:r>
        <w:t xml:space="preserve">  </w:t>
      </w:r>
    </w:p>
    <w:p w14:paraId="4FC0D648" w14:textId="77777777" w:rsidR="00057C0E" w:rsidRPr="000531DA" w:rsidRDefault="00057C0E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5D38FBDB" w14:textId="091726FC" w:rsidR="0049720C" w:rsidRPr="004A1719" w:rsidRDefault="00A43857" w:rsidP="005C42CD">
      <w:pPr>
        <w:ind w:firstLine="360"/>
        <w:jc w:val="both"/>
        <w:rPr>
          <w:i/>
        </w:rPr>
      </w:pPr>
      <w:r w:rsidRPr="0020405B">
        <w:t xml:space="preserve">Suicide.  Estate of David John Smith v. Maine General Medical Center and Robert J. </w:t>
      </w:r>
      <w:proofErr w:type="spellStart"/>
      <w:r w:rsidRPr="0020405B">
        <w:t>Boudewijn</w:t>
      </w:r>
      <w:proofErr w:type="spellEnd"/>
      <w:r w:rsidRPr="0020405B">
        <w:t xml:space="preserve">, PA-C.  </w:t>
      </w:r>
      <w:r w:rsidR="0091459C">
        <w:t>Kennebec County</w:t>
      </w:r>
      <w:r w:rsidR="0020405B" w:rsidRPr="0020405B">
        <w:t xml:space="preserve"> CV 2015-192.  </w:t>
      </w:r>
      <w:r w:rsidR="00255488">
        <w:t xml:space="preserve">Alison </w:t>
      </w:r>
      <w:proofErr w:type="spellStart"/>
      <w:r w:rsidR="00255488">
        <w:t>Wholey</w:t>
      </w:r>
      <w:proofErr w:type="spellEnd"/>
      <w:r w:rsidR="00255488">
        <w:t xml:space="preserve"> Briggs, Atty.  </w:t>
      </w:r>
      <w:r w:rsidR="0020405B" w:rsidRPr="0020405B">
        <w:t>Plaintiff.  Deposition 9/7/2016.</w:t>
      </w:r>
      <w:r w:rsidR="00BB36C9">
        <w:tab/>
      </w:r>
      <w:r w:rsidR="004A1719">
        <w:rPr>
          <w:i/>
        </w:rPr>
        <w:t>Settled.</w:t>
      </w:r>
    </w:p>
    <w:p w14:paraId="1AE94CF8" w14:textId="77777777" w:rsidR="00053635" w:rsidRPr="000531DA" w:rsidRDefault="00053635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65833494" w14:textId="2FAC483F" w:rsidR="007C6CF9" w:rsidRDefault="00053635" w:rsidP="005C42CD">
      <w:pPr>
        <w:ind w:firstLine="360"/>
        <w:jc w:val="both"/>
        <w:rPr>
          <w:i/>
        </w:rPr>
      </w:pPr>
      <w:r>
        <w:t xml:space="preserve">Suicide.  Donald </w:t>
      </w:r>
      <w:proofErr w:type="spellStart"/>
      <w:r>
        <w:t>Draughon</w:t>
      </w:r>
      <w:proofErr w:type="spellEnd"/>
      <w:r>
        <w:t xml:space="preserve"> v. US, Case No. 14-CV-02264-JAR-GLR.  US District Court for the District of Kansas.  </w:t>
      </w:r>
      <w:r w:rsidR="00255488">
        <w:t xml:space="preserve">Lawrence McMullen, Atty.  </w:t>
      </w:r>
      <w:r>
        <w:t>Plaintiff.  Expert report and affidavit in lieu of deposition, 4/8/2017</w:t>
      </w:r>
      <w:r w:rsidR="004A1719">
        <w:t>; trial testimony 1/9/2018</w:t>
      </w:r>
      <w:r w:rsidR="00C85F9D">
        <w:t xml:space="preserve">.  </w:t>
      </w:r>
      <w:r w:rsidR="00C85F9D" w:rsidRPr="00C85F9D">
        <w:rPr>
          <w:i/>
        </w:rPr>
        <w:t xml:space="preserve">Verdict for the plaintiff.  </w:t>
      </w:r>
    </w:p>
    <w:p w14:paraId="64DFFAF8" w14:textId="0855430D" w:rsidR="00D77488" w:rsidRPr="00D77488" w:rsidRDefault="00000000" w:rsidP="005C42CD">
      <w:pPr>
        <w:ind w:firstLine="360"/>
        <w:jc w:val="both"/>
        <w:rPr>
          <w:rStyle w:val="Hyperlink"/>
        </w:rPr>
      </w:pPr>
      <w:hyperlink r:id="rId16" w:history="1">
        <w:r w:rsidR="00D77488" w:rsidRPr="00D77488">
          <w:rPr>
            <w:rStyle w:val="Hyperlink"/>
            <w:i/>
          </w:rPr>
          <w:t>Motion to Exclude Plaintiff's Expert Opinions on Causation 8/15/2017</w:t>
        </w:r>
      </w:hyperlink>
    </w:p>
    <w:p w14:paraId="4F1B4011" w14:textId="558E1C51" w:rsidR="00C85F9D" w:rsidRPr="00D77488" w:rsidRDefault="00000000" w:rsidP="005C42CD">
      <w:pPr>
        <w:ind w:firstLine="360"/>
        <w:jc w:val="both"/>
        <w:rPr>
          <w:rStyle w:val="Hyperlink"/>
          <w:i/>
        </w:rPr>
      </w:pPr>
      <w:hyperlink r:id="rId17" w:history="1">
        <w:r w:rsidR="00D77488" w:rsidRPr="00D77488">
          <w:rPr>
            <w:rStyle w:val="Hyperlink"/>
            <w:i/>
          </w:rPr>
          <w:t>Findings of Fact and Conclusions of Law 2/23/2018</w:t>
        </w:r>
      </w:hyperlink>
    </w:p>
    <w:p w14:paraId="44C7893E" w14:textId="2E314111" w:rsidR="00255488" w:rsidRPr="000531DA" w:rsidRDefault="00255488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7644F6B7" w14:textId="7B94B5E0" w:rsidR="009960FA" w:rsidRDefault="004E4046" w:rsidP="005C42CD">
      <w:pPr>
        <w:tabs>
          <w:tab w:val="left" w:pos="360"/>
        </w:tabs>
        <w:ind w:firstLine="360"/>
        <w:jc w:val="both"/>
      </w:pPr>
      <w:r w:rsidRPr="00AD29DD">
        <w:t xml:space="preserve">Title 42 U.S.C. § 1983.  </w:t>
      </w:r>
      <w:r w:rsidR="00255488" w:rsidRPr="00AD29DD">
        <w:t>Rose, et al v. City of Utica, US District Court for the Northern District of New York 6:14-cv-1256 (BKS/TWD).  Zachary C. Oren, Atty.  Defense.  Expert report</w:t>
      </w:r>
      <w:r w:rsidR="00770002">
        <w:t xml:space="preserve"> </w:t>
      </w:r>
      <w:r w:rsidR="00255488" w:rsidRPr="00AD29DD">
        <w:t>5/19/2017.</w:t>
      </w:r>
      <w:bookmarkEnd w:id="0"/>
      <w:r w:rsidR="00A52840">
        <w:br/>
        <w:t xml:space="preserve">      </w:t>
      </w:r>
      <w:r w:rsidR="00594F8D" w:rsidRPr="00A52840">
        <w:rPr>
          <w:i/>
        </w:rPr>
        <w:t xml:space="preserve">Summary </w:t>
      </w:r>
      <w:r w:rsidR="009374B8">
        <w:rPr>
          <w:i/>
        </w:rPr>
        <w:t>j</w:t>
      </w:r>
      <w:r w:rsidR="00594F8D" w:rsidRPr="00A52840">
        <w:rPr>
          <w:i/>
        </w:rPr>
        <w:t>udgment</w:t>
      </w:r>
      <w:r w:rsidR="001A496A" w:rsidRPr="00A52840">
        <w:rPr>
          <w:i/>
        </w:rPr>
        <w:t xml:space="preserve"> for the </w:t>
      </w:r>
      <w:r w:rsidR="009374B8">
        <w:rPr>
          <w:i/>
        </w:rPr>
        <w:t>d</w:t>
      </w:r>
      <w:r w:rsidR="001A496A" w:rsidRPr="00A52840">
        <w:rPr>
          <w:i/>
        </w:rPr>
        <w:t xml:space="preserve">efense </w:t>
      </w:r>
      <w:r w:rsidR="001A496A" w:rsidRPr="00A52840">
        <w:t>4/19</w:t>
      </w:r>
      <w:r w:rsidR="001A496A">
        <w:t>/2018</w:t>
      </w:r>
      <w:r w:rsidR="00770002">
        <w:t xml:space="preserve">  </w:t>
      </w:r>
    </w:p>
    <w:p w14:paraId="712E7125" w14:textId="21BE3106" w:rsidR="00532E21" w:rsidRDefault="008A58D0" w:rsidP="005C42CD">
      <w:pPr>
        <w:ind w:firstLine="360"/>
        <w:jc w:val="both"/>
        <w:rPr>
          <w:i/>
        </w:rPr>
      </w:pPr>
      <w:r w:rsidRPr="008A58D0">
        <w:t>United States Court of Appeals for the Second Circui</w:t>
      </w:r>
      <w:r>
        <w:t>t</w:t>
      </w:r>
      <w:r w:rsidR="00594F8D">
        <w:t xml:space="preserve"> 18-1491</w:t>
      </w:r>
      <w:r w:rsidR="00DA057B">
        <w:t xml:space="preserve">, </w:t>
      </w:r>
      <w:r w:rsidR="00DA057B">
        <w:rPr>
          <w:i/>
        </w:rPr>
        <w:t>Upheld</w:t>
      </w:r>
      <w:r w:rsidR="00FE5C18">
        <w:rPr>
          <w:i/>
        </w:rPr>
        <w:t xml:space="preserve"> 9/25/2019</w:t>
      </w:r>
    </w:p>
    <w:p w14:paraId="2695E1BC" w14:textId="66E79791" w:rsidR="00DA057B" w:rsidRDefault="00800442" w:rsidP="005C42CD">
      <w:pPr>
        <w:ind w:firstLine="360"/>
        <w:jc w:val="both"/>
        <w:rPr>
          <w:i/>
        </w:rPr>
      </w:pPr>
      <w:r w:rsidRPr="008D229D">
        <w:t>United States Supreme Court</w:t>
      </w:r>
      <w:r w:rsidR="00B41EEF">
        <w:t xml:space="preserve"> </w:t>
      </w:r>
      <w:r w:rsidR="00B41EEF" w:rsidRPr="008D229D">
        <w:t>19-811</w:t>
      </w:r>
      <w:r w:rsidR="008D229D">
        <w:rPr>
          <w:i/>
        </w:rPr>
        <w:t xml:space="preserve">, </w:t>
      </w:r>
      <w:hyperlink r:id="rId18" w:history="1">
        <w:r w:rsidR="00B41EEF" w:rsidRPr="00B41EEF">
          <w:rPr>
            <w:rStyle w:val="Hyperlink"/>
            <w:i/>
          </w:rPr>
          <w:t>Writ of certiorari denied</w:t>
        </w:r>
      </w:hyperlink>
      <w:r w:rsidR="00B41EEF">
        <w:rPr>
          <w:i/>
        </w:rPr>
        <w:t xml:space="preserve">, </w:t>
      </w:r>
      <w:r w:rsidR="008D229D">
        <w:rPr>
          <w:i/>
        </w:rPr>
        <w:t>2/24/2020</w:t>
      </w:r>
    </w:p>
    <w:p w14:paraId="7680D9EB" w14:textId="77777777" w:rsidR="00AD29DD" w:rsidRPr="000531DA" w:rsidRDefault="00AD29DD" w:rsidP="005C42C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290498C7" w14:textId="6A8C6D8F" w:rsidR="00952D4E" w:rsidRDefault="00F31AD9" w:rsidP="005C42CD">
      <w:pPr>
        <w:ind w:firstLine="360"/>
        <w:jc w:val="both"/>
      </w:pPr>
      <w:r w:rsidRPr="00AD29DD">
        <w:t xml:space="preserve">Suicide attempt. </w:t>
      </w:r>
      <w:r w:rsidR="00AD29DD" w:rsidRPr="00AD29DD">
        <w:t>B</w:t>
      </w:r>
      <w:r w:rsidR="00FB7CEC">
        <w:t xml:space="preserve">renda </w:t>
      </w:r>
      <w:proofErr w:type="spellStart"/>
      <w:r w:rsidR="00FB7CEC">
        <w:t>Hylemann</w:t>
      </w:r>
      <w:proofErr w:type="spellEnd"/>
      <w:r w:rsidR="00FB7CEC">
        <w:t xml:space="preserve">, as Guardian of </w:t>
      </w:r>
      <w:proofErr w:type="spellStart"/>
      <w:r w:rsidR="00FB7CEC">
        <w:t>M</w:t>
      </w:r>
      <w:r w:rsidR="00AD29DD" w:rsidRPr="00AD29DD">
        <w:t>arthann</w:t>
      </w:r>
      <w:proofErr w:type="spellEnd"/>
      <w:r w:rsidR="00AD29DD" w:rsidRPr="00AD29DD">
        <w:t xml:space="preserve"> Morris v Richland County Alvin Glenn Detention Center, Correct Care Solutions, LL</w:t>
      </w:r>
      <w:r w:rsidR="00C82627">
        <w:t>C</w:t>
      </w:r>
      <w:r w:rsidR="00AD29DD" w:rsidRPr="00AD29DD">
        <w:t xml:space="preserve"> and Dr. Edmund Higgins</w:t>
      </w:r>
      <w:r w:rsidR="00C82627">
        <w:t>.</w:t>
      </w:r>
      <w:r w:rsidRPr="00AD29DD">
        <w:t xml:space="preserve"> </w:t>
      </w:r>
      <w:r w:rsidR="00AD29DD" w:rsidRPr="00AD29DD">
        <w:t xml:space="preserve">South Carolina Fifth Judicial Circuit (Columbia) Civil Action No. 16-CP40-01465.  </w:t>
      </w:r>
      <w:r w:rsidR="008902EF">
        <w:t>Elliot</w:t>
      </w:r>
      <w:r w:rsidR="0091459C">
        <w:t xml:space="preserve"> &amp;</w:t>
      </w:r>
      <w:r w:rsidR="008902EF">
        <w:t>Phelan, Attorney</w:t>
      </w:r>
      <w:r w:rsidR="00706853">
        <w:t>s</w:t>
      </w:r>
      <w:r w:rsidR="008902EF">
        <w:t xml:space="preserve">.  </w:t>
      </w:r>
      <w:r w:rsidR="00AD29DD" w:rsidRPr="00AD29DD">
        <w:t>Deposition 10/17/2017.</w:t>
      </w:r>
      <w:r w:rsidR="00AD29DD">
        <w:t xml:space="preserve">  </w:t>
      </w:r>
      <w:r w:rsidR="00E04978" w:rsidRPr="00E04978">
        <w:rPr>
          <w:i/>
          <w:iCs/>
        </w:rPr>
        <w:t>Settled.</w:t>
      </w:r>
      <w:r w:rsidR="00E04978">
        <w:t xml:space="preserve">  </w:t>
      </w:r>
      <w:r w:rsidR="00AD29DD">
        <w:t xml:space="preserve"> </w:t>
      </w:r>
    </w:p>
    <w:p w14:paraId="3F9FE005" w14:textId="77777777" w:rsidR="00143F65" w:rsidRDefault="00143F65" w:rsidP="005C42CD">
      <w:pPr>
        <w:ind w:firstLine="360"/>
        <w:jc w:val="both"/>
      </w:pPr>
    </w:p>
    <w:p w14:paraId="0FADDF7A" w14:textId="60EF7DBC" w:rsidR="00143F65" w:rsidRDefault="001B4817" w:rsidP="0061649D">
      <w:pPr>
        <w:ind w:firstLine="360"/>
        <w:rPr>
          <w:i/>
          <w:iCs/>
        </w:rPr>
      </w:pPr>
      <w:r w:rsidRPr="00F10C05">
        <w:rPr>
          <w:spacing w:val="-4"/>
        </w:rPr>
        <w:t xml:space="preserve">Wrongful death.  </w:t>
      </w:r>
      <w:r w:rsidR="005441AB" w:rsidRPr="00F10C05">
        <w:rPr>
          <w:spacing w:val="-4"/>
        </w:rPr>
        <w:t xml:space="preserve">Estate of Ian Mathew </w:t>
      </w:r>
      <w:proofErr w:type="spellStart"/>
      <w:r w:rsidR="005441AB" w:rsidRPr="00F10C05">
        <w:rPr>
          <w:spacing w:val="-4"/>
        </w:rPr>
        <w:t>Mascarenas</w:t>
      </w:r>
      <w:proofErr w:type="spellEnd"/>
      <w:r w:rsidR="005441AB" w:rsidRPr="00F10C05">
        <w:rPr>
          <w:spacing w:val="-4"/>
        </w:rPr>
        <w:t xml:space="preserve">, et al v. Board of Regents of the </w:t>
      </w:r>
      <w:r w:rsidR="001B28EB" w:rsidRPr="00F10C05">
        <w:rPr>
          <w:spacing w:val="-4"/>
        </w:rPr>
        <w:t xml:space="preserve">University of New Mexico, et al. </w:t>
      </w:r>
      <w:r w:rsidRPr="00F10C05">
        <w:rPr>
          <w:spacing w:val="-4"/>
        </w:rPr>
        <w:t>Second Judicial District Court, County of Bernalillo, New Mexico, D</w:t>
      </w:r>
      <w:r w:rsidR="009C4C98" w:rsidRPr="00F10C05">
        <w:rPr>
          <w:spacing w:val="-4"/>
        </w:rPr>
        <w:t>-202-CV-2018-08810</w:t>
      </w:r>
      <w:r w:rsidR="00D65AD1" w:rsidRPr="00F10C05">
        <w:rPr>
          <w:spacing w:val="-4"/>
        </w:rPr>
        <w:t>.  Lee M. Rogers</w:t>
      </w:r>
      <w:r w:rsidR="00D65AD1">
        <w:t xml:space="preserve">, Jr, Atty, </w:t>
      </w:r>
      <w:r w:rsidR="00642D57">
        <w:t xml:space="preserve">Atwood, Malone, Turner &amp; Sabin.  Defense.  </w:t>
      </w:r>
      <w:r w:rsidR="001B28EB">
        <w:t xml:space="preserve">Deposition </w:t>
      </w:r>
      <w:r w:rsidR="00D36B95">
        <w:t xml:space="preserve">7/6/2020.  </w:t>
      </w:r>
      <w:r w:rsidR="0061649D" w:rsidRPr="008B5674">
        <w:rPr>
          <w:i/>
          <w:iCs/>
        </w:rPr>
        <w:t>Settled</w:t>
      </w:r>
      <w:r w:rsidR="008B5674">
        <w:rPr>
          <w:i/>
          <w:iCs/>
        </w:rPr>
        <w:t xml:space="preserve">.  </w:t>
      </w:r>
    </w:p>
    <w:p w14:paraId="40F56372" w14:textId="4AAF236F" w:rsidR="008B5674" w:rsidRDefault="00000000" w:rsidP="0061649D">
      <w:pPr>
        <w:ind w:firstLine="360"/>
        <w:rPr>
          <w:i/>
          <w:iCs/>
        </w:rPr>
      </w:pPr>
      <w:hyperlink r:id="rId19" w:history="1">
        <w:r w:rsidR="00B63961" w:rsidRPr="00DF44FC">
          <w:rPr>
            <w:rStyle w:val="Hyperlink"/>
            <w:i/>
            <w:iCs/>
          </w:rPr>
          <w:t>https://www.abqjournal.com/news/local/unm-psychiatric-center-settles-lawsuit-for-1-million/article_d7e45d50-fc02-5ae0-94d2-11daac8448e2.html</w:t>
        </w:r>
      </w:hyperlink>
    </w:p>
    <w:p w14:paraId="61B329B3" w14:textId="77777777" w:rsidR="00473051" w:rsidRPr="000531DA" w:rsidRDefault="00473051" w:rsidP="00473051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4798EAAA" w14:textId="462DA473" w:rsidR="00AD29DD" w:rsidRPr="005258D2" w:rsidRDefault="00952D4E" w:rsidP="005C42CD">
      <w:pPr>
        <w:ind w:firstLine="360"/>
        <w:jc w:val="both"/>
        <w:rPr>
          <w:i/>
          <w:iCs/>
        </w:rPr>
      </w:pPr>
      <w:r w:rsidRPr="00403C88">
        <w:rPr>
          <w:spacing w:val="-4"/>
        </w:rPr>
        <w:t xml:space="preserve">Wrongful death.  </w:t>
      </w:r>
      <w:r w:rsidR="00FF1EA6" w:rsidRPr="00403C88">
        <w:rPr>
          <w:spacing w:val="-4"/>
        </w:rPr>
        <w:t xml:space="preserve">Estate of Edgar Anderson v. </w:t>
      </w:r>
      <w:r w:rsidR="00D16478" w:rsidRPr="00403C88">
        <w:rPr>
          <w:spacing w:val="-4"/>
        </w:rPr>
        <w:t xml:space="preserve">Joseph Beck, MD, Kaveh Rahmani, DO and </w:t>
      </w:r>
      <w:proofErr w:type="spellStart"/>
      <w:r w:rsidR="00D16478" w:rsidRPr="00403C88">
        <w:rPr>
          <w:spacing w:val="-4"/>
        </w:rPr>
        <w:t>Engin</w:t>
      </w:r>
      <w:proofErr w:type="spellEnd"/>
      <w:r w:rsidR="00D16478" w:rsidRPr="00403C88">
        <w:rPr>
          <w:spacing w:val="-4"/>
        </w:rPr>
        <w:t xml:space="preserve"> Yilmaz, M D</w:t>
      </w:r>
      <w:r w:rsidR="00D16478">
        <w:t>.</w:t>
      </w:r>
      <w:r w:rsidR="00403C88">
        <w:t xml:space="preserve">  </w:t>
      </w:r>
      <w:r w:rsidR="009D72E4">
        <w:t>C</w:t>
      </w:r>
      <w:r w:rsidR="007B6CA3">
        <w:t xml:space="preserve">ircuit Court </w:t>
      </w:r>
      <w:r w:rsidR="00473051">
        <w:t>o</w:t>
      </w:r>
      <w:r w:rsidR="002C3EA0">
        <w:t>f</w:t>
      </w:r>
      <w:r w:rsidR="007B6CA3">
        <w:t xml:space="preserve"> Cook County, Illinois, </w:t>
      </w:r>
      <w:r w:rsidR="007B6CA3" w:rsidRPr="007B6CA3">
        <w:t>No. 2019 L 013161</w:t>
      </w:r>
      <w:r w:rsidR="007B6CA3">
        <w:t xml:space="preserve">.  </w:t>
      </w:r>
      <w:r w:rsidR="00DD5B6B">
        <w:t xml:space="preserve">Shannon V Condon, Atty.  </w:t>
      </w:r>
      <w:r w:rsidR="00A62E6B">
        <w:t>Plaintiff</w:t>
      </w:r>
      <w:r w:rsidR="00DD5B6B">
        <w:t xml:space="preserve">.  Deposition </w:t>
      </w:r>
      <w:r w:rsidR="005258D2">
        <w:t xml:space="preserve">10/10/2023.  </w:t>
      </w:r>
      <w:r w:rsidR="005258D2">
        <w:rPr>
          <w:i/>
          <w:iCs/>
        </w:rPr>
        <w:t xml:space="preserve">Settled 2/2/2024.  </w:t>
      </w:r>
    </w:p>
    <w:p w14:paraId="148200F9" w14:textId="3C761412" w:rsidR="003A0121" w:rsidRPr="00464F72" w:rsidRDefault="003A0121" w:rsidP="005C42CD">
      <w:pPr>
        <w:ind w:firstLine="360"/>
        <w:jc w:val="both"/>
        <w:rPr>
          <w:sz w:val="12"/>
          <w:szCs w:val="12"/>
        </w:rPr>
      </w:pPr>
    </w:p>
    <w:p w14:paraId="18ECBF13" w14:textId="0405BBB6" w:rsidR="003A0121" w:rsidRPr="00893D09" w:rsidRDefault="003A0121" w:rsidP="005C42CD">
      <w:pPr>
        <w:ind w:firstLine="360"/>
        <w:jc w:val="both"/>
        <w:rPr>
          <w:i/>
          <w:iCs/>
        </w:rPr>
      </w:pPr>
      <w:r>
        <w:t xml:space="preserve">Suicide.  </w:t>
      </w:r>
      <w:r w:rsidRPr="003A0121">
        <w:t xml:space="preserve">Estate of Michael Lavoie v. </w:t>
      </w:r>
      <w:proofErr w:type="spellStart"/>
      <w:r w:rsidRPr="003A0121">
        <w:t>Nachiyapan</w:t>
      </w:r>
      <w:proofErr w:type="spellEnd"/>
      <w:r w:rsidRPr="003A0121">
        <w:t xml:space="preserve"> Manoharan, MD and Bristol Hospital</w:t>
      </w:r>
      <w:r>
        <w:t xml:space="preserve">.  </w:t>
      </w:r>
      <w:r w:rsidR="00464F72">
        <w:t xml:space="preserve">Superior Court Judicial District of New Britain at New Britain, Connecticut.  HHB-CV 14-6027376-S.  D’Amico, Griffin &amp; </w:t>
      </w:r>
      <w:proofErr w:type="spellStart"/>
      <w:r w:rsidR="00464F72">
        <w:t>Pettinichi</w:t>
      </w:r>
      <w:proofErr w:type="spellEnd"/>
      <w:r w:rsidR="00464F72">
        <w:t>, LLC.  Plaintiff.  Deposition 6/20/2018.</w:t>
      </w:r>
      <w:r w:rsidR="00B96384">
        <w:t xml:space="preserve">  </w:t>
      </w:r>
      <w:r w:rsidR="00B96384" w:rsidRPr="00893D09">
        <w:rPr>
          <w:i/>
          <w:iCs/>
        </w:rPr>
        <w:t>Settled</w:t>
      </w:r>
      <w:r w:rsidR="00893D09" w:rsidRPr="00893D09">
        <w:rPr>
          <w:i/>
          <w:iCs/>
        </w:rPr>
        <w:t xml:space="preserve"> 11/18/2021.  </w:t>
      </w:r>
      <w:r w:rsidR="00464F72" w:rsidRPr="00893D09">
        <w:rPr>
          <w:i/>
          <w:iCs/>
        </w:rPr>
        <w:t xml:space="preserve"> </w:t>
      </w:r>
    </w:p>
    <w:p w14:paraId="55DAF1D7" w14:textId="77777777" w:rsidR="00453D7E" w:rsidRPr="00893D09" w:rsidRDefault="00453D7E" w:rsidP="005C42CD">
      <w:pPr>
        <w:tabs>
          <w:tab w:val="left" w:pos="1440"/>
          <w:tab w:val="right" w:pos="9000"/>
        </w:tabs>
        <w:ind w:firstLine="360"/>
        <w:jc w:val="both"/>
        <w:rPr>
          <w:i/>
          <w:iCs/>
          <w:sz w:val="12"/>
        </w:rPr>
      </w:pPr>
    </w:p>
    <w:p w14:paraId="7F117580" w14:textId="06368E10" w:rsidR="00453D7E" w:rsidRDefault="00453D7E" w:rsidP="005C42CD">
      <w:pPr>
        <w:ind w:firstLine="360"/>
        <w:jc w:val="both"/>
        <w:rPr>
          <w:i/>
          <w:iCs/>
        </w:rPr>
      </w:pPr>
      <w:r>
        <w:t xml:space="preserve">Suicide.  </w:t>
      </w:r>
      <w:r w:rsidR="00212BD8">
        <w:t>Justin Kerns</w:t>
      </w:r>
      <w:r w:rsidR="00E1310F">
        <w:t>, Estate of Amanda Christensen</w:t>
      </w:r>
      <w:r w:rsidR="00110B87">
        <w:t xml:space="preserve"> v Southwest Colorado Mental Health Center</w:t>
      </w:r>
      <w:r w:rsidR="008A48E0">
        <w:t xml:space="preserve"> d/b/a Axis Health System, et al.  </w:t>
      </w:r>
      <w:r w:rsidR="00CF5247">
        <w:t xml:space="preserve">US District Court for the District of Colorado.  </w:t>
      </w:r>
      <w:r w:rsidR="00894F05" w:rsidRPr="00894F05">
        <w:t>Civil Action No. 1:18-cv-02962-WJM-SKC</w:t>
      </w:r>
      <w:r w:rsidR="00894F05">
        <w:t xml:space="preserve">.  </w:t>
      </w:r>
      <w:r w:rsidR="00C95548">
        <w:t>Michael Fairhurst, Atty</w:t>
      </w:r>
      <w:r w:rsidR="008570F9">
        <w:t xml:space="preserve">, Kilmer, Lane and Newman, LLP.  Plaintiff.  Deposition </w:t>
      </w:r>
      <w:r w:rsidR="00D97C7B">
        <w:t>6</w:t>
      </w:r>
      <w:r w:rsidR="00E033C0">
        <w:t xml:space="preserve">/15/2020.  </w:t>
      </w:r>
      <w:r w:rsidR="00081129" w:rsidRPr="00081129">
        <w:rPr>
          <w:i/>
          <w:iCs/>
        </w:rPr>
        <w:t>Settled 6/9/2021.</w:t>
      </w:r>
    </w:p>
    <w:p w14:paraId="79D74785" w14:textId="77777777" w:rsidR="00B9171F" w:rsidRPr="00893D09" w:rsidRDefault="00B9171F" w:rsidP="00B9171F">
      <w:pPr>
        <w:tabs>
          <w:tab w:val="left" w:pos="1440"/>
          <w:tab w:val="right" w:pos="9000"/>
        </w:tabs>
        <w:ind w:firstLine="360"/>
        <w:jc w:val="both"/>
        <w:rPr>
          <w:i/>
          <w:iCs/>
          <w:sz w:val="12"/>
        </w:rPr>
      </w:pPr>
    </w:p>
    <w:p w14:paraId="77E290C2" w14:textId="77777777" w:rsidR="00593C64" w:rsidRDefault="00DE4A26" w:rsidP="00FB59BF">
      <w:pPr>
        <w:ind w:firstLine="360"/>
        <w:jc w:val="both"/>
      </w:pPr>
      <w:r>
        <w:t xml:space="preserve">Suicide.  </w:t>
      </w:r>
      <w:r w:rsidR="00B26913">
        <w:t xml:space="preserve">Cassel v Manrique-Reichard, Cantor, Rodriguez-Garcia and Plantation General Hospital dba Mercy Hospital.  </w:t>
      </w:r>
      <w:r w:rsidR="00D1146B">
        <w:t>11</w:t>
      </w:r>
      <w:r w:rsidR="00D1146B" w:rsidRPr="00D1146B">
        <w:rPr>
          <w:vertAlign w:val="superscript"/>
        </w:rPr>
        <w:t>th</w:t>
      </w:r>
      <w:r w:rsidR="00D1146B">
        <w:t xml:space="preserve"> </w:t>
      </w:r>
      <w:r w:rsidR="00B26913">
        <w:t>Circuit Civil Division</w:t>
      </w:r>
      <w:r w:rsidR="00D1146B">
        <w:t xml:space="preserve"> </w:t>
      </w:r>
      <w:r w:rsidR="00B26913">
        <w:t>Case No. 2017-017736-CA-01</w:t>
      </w:r>
      <w:r w:rsidR="00D1146B">
        <w:t xml:space="preserve">, Miami-Dade, FL.  William Wolk, Atty, Eaton Wolk.  Plaintiff.  </w:t>
      </w:r>
      <w:r w:rsidR="00AA78C2">
        <w:t xml:space="preserve">Deposition </w:t>
      </w:r>
      <w:r w:rsidR="009234BB">
        <w:t>1/</w:t>
      </w:r>
      <w:r w:rsidR="008B2E63">
        <w:t>2</w:t>
      </w:r>
      <w:r w:rsidR="009234BB">
        <w:t xml:space="preserve">7/2022.  </w:t>
      </w:r>
      <w:r w:rsidR="00D1146B" w:rsidRPr="00D1146B">
        <w:rPr>
          <w:i/>
          <w:iCs/>
        </w:rPr>
        <w:t>Settled 2/17/2022.</w:t>
      </w:r>
      <w:r w:rsidR="00D1146B">
        <w:t xml:space="preserve"> </w:t>
      </w:r>
    </w:p>
    <w:p w14:paraId="4A8AFE4E" w14:textId="77777777" w:rsidR="00DC2143" w:rsidRPr="00893D09" w:rsidRDefault="00DC2143" w:rsidP="00DC2143">
      <w:pPr>
        <w:tabs>
          <w:tab w:val="left" w:pos="1440"/>
          <w:tab w:val="right" w:pos="9000"/>
        </w:tabs>
        <w:ind w:firstLine="360"/>
        <w:jc w:val="both"/>
        <w:rPr>
          <w:i/>
          <w:iCs/>
          <w:sz w:val="12"/>
        </w:rPr>
      </w:pPr>
    </w:p>
    <w:p w14:paraId="39CBEF23" w14:textId="170AAE16" w:rsidR="00414261" w:rsidRDefault="00D924B8" w:rsidP="00FB59BF">
      <w:pPr>
        <w:ind w:firstLine="360"/>
        <w:jc w:val="both"/>
      </w:pPr>
      <w:r>
        <w:t xml:space="preserve">Suicide.  </w:t>
      </w:r>
      <w:r w:rsidR="00593C64" w:rsidRPr="00593C64">
        <w:t>McRoberts, Brooke v Presbyterian Health Services</w:t>
      </w:r>
      <w:r w:rsidR="005418CE">
        <w:t>, et al</w:t>
      </w:r>
      <w:r w:rsidR="00593C64">
        <w:t xml:space="preserve">.  </w:t>
      </w:r>
      <w:r w:rsidR="00D1146B">
        <w:t xml:space="preserve"> </w:t>
      </w:r>
      <w:r w:rsidR="0079549A">
        <w:t xml:space="preserve">Second Judicial District Court, County of Bernalillo, New Mexico, </w:t>
      </w:r>
      <w:r w:rsidR="005418CE">
        <w:t>D</w:t>
      </w:r>
      <w:r w:rsidR="0079549A">
        <w:t xml:space="preserve">-202-CV-2020-00735.  </w:t>
      </w:r>
      <w:r w:rsidR="003403E7" w:rsidRPr="003403E7">
        <w:t>Michael Kaemper</w:t>
      </w:r>
      <w:r w:rsidR="0099458E">
        <w:t xml:space="preserve">, Atty, </w:t>
      </w:r>
      <w:proofErr w:type="spellStart"/>
      <w:r w:rsidR="00C6629B">
        <w:t>Rodey</w:t>
      </w:r>
      <w:proofErr w:type="spellEnd"/>
      <w:r w:rsidR="00C6629B">
        <w:t xml:space="preserve">, Dickason, Sloan, Akin &amp; Robb.  </w:t>
      </w:r>
      <w:r w:rsidR="008C098C">
        <w:t>Defense.  Deposition</w:t>
      </w:r>
      <w:r w:rsidR="00AC2E16">
        <w:t xml:space="preserve"> </w:t>
      </w:r>
      <w:r w:rsidR="007144D1">
        <w:t xml:space="preserve">12/15/2022.  </w:t>
      </w:r>
      <w:r w:rsidR="007144D1">
        <w:rPr>
          <w:i/>
          <w:iCs/>
        </w:rPr>
        <w:t xml:space="preserve">Settled 3/3/2024.  </w:t>
      </w:r>
      <w:r w:rsidR="003403E7" w:rsidRPr="003403E7">
        <w:tab/>
      </w:r>
      <w:r w:rsidR="003403E7" w:rsidRPr="003403E7">
        <w:tab/>
      </w:r>
      <w:r w:rsidR="003403E7" w:rsidRPr="003403E7">
        <w:tab/>
      </w:r>
    </w:p>
    <w:p w14:paraId="19DF9711" w14:textId="77777777" w:rsidR="000A616F" w:rsidRPr="00893D09" w:rsidRDefault="000A616F" w:rsidP="000A616F">
      <w:pPr>
        <w:tabs>
          <w:tab w:val="left" w:pos="1440"/>
          <w:tab w:val="right" w:pos="9000"/>
        </w:tabs>
        <w:ind w:firstLine="360"/>
        <w:jc w:val="both"/>
        <w:rPr>
          <w:i/>
          <w:iCs/>
          <w:sz w:val="12"/>
        </w:rPr>
      </w:pPr>
    </w:p>
    <w:p w14:paraId="5FF25C33" w14:textId="52B29EC1" w:rsidR="00453D7E" w:rsidRDefault="00414261" w:rsidP="00B63961">
      <w:pPr>
        <w:ind w:firstLine="360"/>
        <w:jc w:val="both"/>
      </w:pPr>
      <w:r>
        <w:t xml:space="preserve">Suicide.  </w:t>
      </w:r>
      <w:r w:rsidR="000A616F" w:rsidRPr="000A616F">
        <w:t xml:space="preserve">6334LS21 </w:t>
      </w:r>
      <w:proofErr w:type="spellStart"/>
      <w:r w:rsidR="000A616F" w:rsidRPr="000A616F">
        <w:t>Eggear</w:t>
      </w:r>
      <w:proofErr w:type="spellEnd"/>
      <w:r w:rsidR="000A616F" w:rsidRPr="000A616F">
        <w:t xml:space="preserve">, Karen as SS of Paul </w:t>
      </w:r>
      <w:proofErr w:type="spellStart"/>
      <w:r w:rsidR="000A616F" w:rsidRPr="000A616F">
        <w:t>Eggear</w:t>
      </w:r>
      <w:proofErr w:type="spellEnd"/>
      <w:r w:rsidR="000A616F" w:rsidRPr="000A616F">
        <w:t xml:space="preserve"> vs. Greenwich Terminals LLC/Sussex Insurance Company</w:t>
      </w:r>
      <w:r w:rsidR="000A616F">
        <w:t xml:space="preserve">.  </w:t>
      </w:r>
      <w:r w:rsidR="007A7445">
        <w:t>US Department of Labor</w:t>
      </w:r>
      <w:r w:rsidR="00FA27C2">
        <w:t>,</w:t>
      </w:r>
      <w:r w:rsidR="007A7445">
        <w:t xml:space="preserve"> </w:t>
      </w:r>
      <w:r w:rsidR="00E11C70">
        <w:t xml:space="preserve">Office of </w:t>
      </w:r>
      <w:r w:rsidR="007A7445">
        <w:t>Administrative Law</w:t>
      </w:r>
      <w:r w:rsidR="008A5FBA">
        <w:t xml:space="preserve">.  Howard Grossman, Atty.  Plaintiff.  Trial </w:t>
      </w:r>
      <w:r w:rsidR="00241A8F">
        <w:t>testimony</w:t>
      </w:r>
      <w:r w:rsidR="00E11C70">
        <w:t xml:space="preserve"> 9/28/2023</w:t>
      </w:r>
      <w:r w:rsidR="00241A8F">
        <w:t xml:space="preserve">.  </w:t>
      </w:r>
    </w:p>
    <w:p w14:paraId="44C2CACE" w14:textId="77777777" w:rsidR="00B028B6" w:rsidRDefault="00B028B6" w:rsidP="00B63961">
      <w:pPr>
        <w:ind w:firstLine="360"/>
        <w:jc w:val="both"/>
      </w:pPr>
    </w:p>
    <w:p w14:paraId="04F52D5B" w14:textId="3A0D563F" w:rsidR="00B028B6" w:rsidRDefault="00B028B6" w:rsidP="00B028B6">
      <w:pPr>
        <w:rPr>
          <w:b/>
          <w:i/>
          <w:sz w:val="28"/>
          <w:szCs w:val="28"/>
          <w:shd w:val="clear" w:color="auto" w:fill="E0E0E0"/>
        </w:rPr>
      </w:pPr>
      <w:r>
        <w:rPr>
          <w:b/>
          <w:i/>
          <w:sz w:val="28"/>
          <w:szCs w:val="28"/>
          <w:shd w:val="clear" w:color="auto" w:fill="E0E0E0"/>
        </w:rPr>
        <w:t>Legislation</w:t>
      </w:r>
      <w:r>
        <w:rPr>
          <w:b/>
          <w:i/>
          <w:sz w:val="28"/>
          <w:szCs w:val="28"/>
          <w:shd w:val="clear" w:color="auto" w:fill="E0E0E0"/>
        </w:rPr>
        <w:tab/>
      </w:r>
      <w:r>
        <w:rPr>
          <w:b/>
          <w:i/>
          <w:sz w:val="28"/>
          <w:szCs w:val="28"/>
          <w:shd w:val="clear" w:color="auto" w:fill="E0E0E0"/>
        </w:rPr>
        <w:tab/>
      </w:r>
      <w:r>
        <w:rPr>
          <w:b/>
          <w:i/>
          <w:sz w:val="28"/>
          <w:szCs w:val="28"/>
          <w:shd w:val="clear" w:color="auto" w:fill="E0E0E0"/>
        </w:rPr>
        <w:tab/>
      </w:r>
      <w:r>
        <w:rPr>
          <w:b/>
          <w:i/>
          <w:sz w:val="28"/>
          <w:szCs w:val="28"/>
          <w:shd w:val="clear" w:color="auto" w:fill="E0E0E0"/>
        </w:rPr>
        <w:tab/>
        <w:t xml:space="preserve">         </w:t>
      </w:r>
      <w:r>
        <w:rPr>
          <w:b/>
          <w:i/>
          <w:sz w:val="28"/>
          <w:szCs w:val="28"/>
          <w:shd w:val="clear" w:color="auto" w:fill="E0E0E0"/>
        </w:rPr>
        <w:tab/>
      </w:r>
      <w:r>
        <w:rPr>
          <w:b/>
          <w:i/>
          <w:sz w:val="28"/>
          <w:szCs w:val="28"/>
          <w:shd w:val="clear" w:color="auto" w:fill="E0E0E0"/>
        </w:rPr>
        <w:tab/>
      </w:r>
      <w:r>
        <w:rPr>
          <w:b/>
          <w:i/>
          <w:sz w:val="28"/>
          <w:szCs w:val="28"/>
          <w:shd w:val="clear" w:color="auto" w:fill="E0E0E0"/>
        </w:rPr>
        <w:tab/>
      </w:r>
      <w:r>
        <w:rPr>
          <w:b/>
          <w:i/>
          <w:sz w:val="28"/>
          <w:szCs w:val="28"/>
          <w:shd w:val="clear" w:color="auto" w:fill="E0E0E0"/>
        </w:rPr>
        <w:tab/>
      </w:r>
      <w:r>
        <w:rPr>
          <w:b/>
          <w:i/>
          <w:sz w:val="28"/>
          <w:szCs w:val="28"/>
          <w:shd w:val="clear" w:color="auto" w:fill="E0E0E0"/>
        </w:rPr>
        <w:tab/>
      </w:r>
      <w:r>
        <w:rPr>
          <w:b/>
          <w:i/>
          <w:sz w:val="28"/>
          <w:szCs w:val="28"/>
          <w:shd w:val="clear" w:color="auto" w:fill="E0E0E0"/>
        </w:rPr>
        <w:tab/>
        <w:t xml:space="preserve">                     </w:t>
      </w:r>
      <w:r>
        <w:rPr>
          <w:b/>
          <w:i/>
          <w:sz w:val="28"/>
          <w:szCs w:val="28"/>
          <w:shd w:val="clear" w:color="auto" w:fill="E0E0E0"/>
        </w:rPr>
        <w:tab/>
        <w:t xml:space="preserve"> </w:t>
      </w:r>
    </w:p>
    <w:p w14:paraId="4CD9B4A1" w14:textId="77777777" w:rsidR="00B028B6" w:rsidRPr="000531DA" w:rsidRDefault="00B028B6" w:rsidP="00B028B6"/>
    <w:p w14:paraId="56F363A5" w14:textId="77777777" w:rsidR="00B028B6" w:rsidRPr="000531DA" w:rsidRDefault="00B028B6" w:rsidP="00B028B6">
      <w:pPr>
        <w:pStyle w:val="Subtitle"/>
        <w:ind w:firstLine="360"/>
        <w:jc w:val="both"/>
        <w:rPr>
          <w:rFonts w:ascii="Times New Roman" w:hAnsi="Times New Roman"/>
          <w:sz w:val="8"/>
          <w:szCs w:val="8"/>
        </w:rPr>
      </w:pPr>
    </w:p>
    <w:p w14:paraId="5242A501" w14:textId="77777777" w:rsidR="00B028B6" w:rsidRPr="000531DA" w:rsidRDefault="00B028B6" w:rsidP="00B028B6">
      <w:pPr>
        <w:pStyle w:val="Subtitle"/>
        <w:ind w:firstLine="360"/>
        <w:jc w:val="both"/>
        <w:rPr>
          <w:rFonts w:ascii="Times New Roman" w:hAnsi="Times New Roman"/>
        </w:rPr>
      </w:pPr>
      <w:r w:rsidRPr="000531DA">
        <w:rPr>
          <w:rFonts w:ascii="Times New Roman" w:hAnsi="Times New Roman"/>
        </w:rPr>
        <w:t>Concerning Signatures by Advance Practice Nurses on Specified Documents within the Scope of Practice of an Advanced P</w:t>
      </w:r>
      <w:r>
        <w:rPr>
          <w:rFonts w:ascii="Times New Roman" w:hAnsi="Times New Roman"/>
        </w:rPr>
        <w:t xml:space="preserve">ractice </w:t>
      </w:r>
      <w:proofErr w:type="gramStart"/>
      <w:r>
        <w:rPr>
          <w:rFonts w:ascii="Times New Roman" w:hAnsi="Times New Roman"/>
        </w:rPr>
        <w:t xml:space="preserve">Nurse, </w:t>
      </w:r>
      <w:r w:rsidRPr="000531DA">
        <w:rPr>
          <w:rFonts w:ascii="Times New Roman" w:hAnsi="Times New Roman"/>
        </w:rPr>
        <w:t xml:space="preserve"> Colorado</w:t>
      </w:r>
      <w:proofErr w:type="gramEnd"/>
      <w:r>
        <w:rPr>
          <w:rFonts w:ascii="Times New Roman" w:hAnsi="Times New Roman"/>
        </w:rPr>
        <w:t xml:space="preserve"> House Bill</w:t>
      </w:r>
      <w:r w:rsidRPr="000531DA">
        <w:rPr>
          <w:rFonts w:ascii="Times New Roman" w:hAnsi="Times New Roman"/>
        </w:rPr>
        <w:t xml:space="preserve"> HB 08-106.  </w:t>
      </w:r>
      <w:r>
        <w:rPr>
          <w:rFonts w:ascii="Times New Roman" w:hAnsi="Times New Roman"/>
        </w:rPr>
        <w:t xml:space="preserve">Representing the </w:t>
      </w:r>
      <w:r w:rsidRPr="000531DA">
        <w:rPr>
          <w:rFonts w:ascii="Times New Roman" w:hAnsi="Times New Roman"/>
        </w:rPr>
        <w:t xml:space="preserve">Colorado Psychiatric Society.  Opposed.    </w:t>
      </w:r>
    </w:p>
    <w:p w14:paraId="61C0FF10" w14:textId="77777777" w:rsidR="00B028B6" w:rsidRPr="000531DA" w:rsidRDefault="00B028B6" w:rsidP="00B028B6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4405F1A3" w14:textId="77777777" w:rsidR="00B028B6" w:rsidRDefault="00B028B6" w:rsidP="00B028B6">
      <w:pPr>
        <w:shd w:val="clear" w:color="auto" w:fill="FFFFFF" w:themeFill="background1"/>
        <w:tabs>
          <w:tab w:val="left" w:pos="1440"/>
          <w:tab w:val="right" w:pos="9000"/>
        </w:tabs>
        <w:ind w:firstLine="360"/>
      </w:pPr>
      <w:r w:rsidRPr="00703C9C">
        <w:t xml:space="preserve">Concerning the Creation of the Suicide Prevention Commission, </w:t>
      </w:r>
      <w:r>
        <w:t xml:space="preserve">Colorado </w:t>
      </w:r>
      <w:r w:rsidRPr="00703C9C">
        <w:t>Senate Bill 14-088</w:t>
      </w:r>
      <w:r>
        <w:t>.</w:t>
      </w:r>
    </w:p>
    <w:p w14:paraId="3313D87A" w14:textId="77777777" w:rsidR="00B028B6" w:rsidRDefault="00B028B6" w:rsidP="00B028B6">
      <w:pPr>
        <w:shd w:val="clear" w:color="auto" w:fill="FFFFFF" w:themeFill="background1"/>
        <w:tabs>
          <w:tab w:val="left" w:pos="1440"/>
          <w:tab w:val="right" w:pos="9000"/>
        </w:tabs>
        <w:jc w:val="both"/>
      </w:pPr>
      <w:r>
        <w:t xml:space="preserve">Senate Health and Human Services Committee, 2/6/2014.  </w:t>
      </w:r>
    </w:p>
    <w:p w14:paraId="1B648721" w14:textId="77777777" w:rsidR="00B028B6" w:rsidRDefault="00B028B6" w:rsidP="00B028B6">
      <w:pPr>
        <w:shd w:val="clear" w:color="auto" w:fill="FFFFFF" w:themeFill="background1"/>
        <w:tabs>
          <w:tab w:val="left" w:pos="1440"/>
          <w:tab w:val="right" w:pos="9000"/>
        </w:tabs>
        <w:jc w:val="both"/>
      </w:pPr>
      <w:r>
        <w:t xml:space="preserve">House Health, Insurance and Environment Committee, 4/24/ 2014.  </w:t>
      </w:r>
    </w:p>
    <w:p w14:paraId="7AA0C969" w14:textId="77777777" w:rsidR="00B028B6" w:rsidRDefault="00B028B6" w:rsidP="00B028B6">
      <w:pPr>
        <w:shd w:val="clear" w:color="auto" w:fill="FFFFFF" w:themeFill="background1"/>
        <w:tabs>
          <w:tab w:val="left" w:pos="1440"/>
          <w:tab w:val="right" w:pos="9000"/>
        </w:tabs>
        <w:jc w:val="both"/>
      </w:pPr>
      <w:r>
        <w:t xml:space="preserve">Representing the Colorado Trust Convening, the University of Colorado Depression Center and the Colorado Psychiatric Society.  Favor.  </w:t>
      </w:r>
      <w:r w:rsidRPr="00046008">
        <w:rPr>
          <w:i/>
        </w:rPr>
        <w:t>Signed 5/29/2014.</w:t>
      </w:r>
      <w:r>
        <w:t xml:space="preserve">  </w:t>
      </w:r>
      <w:r w:rsidRPr="00703C9C">
        <w:t xml:space="preserve"> </w:t>
      </w:r>
    </w:p>
    <w:p w14:paraId="055BCBD7" w14:textId="77777777" w:rsidR="00B028B6" w:rsidRPr="000531DA" w:rsidRDefault="00B028B6" w:rsidP="00B028B6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2DA7B2FA" w14:textId="77777777" w:rsidR="00B028B6" w:rsidRDefault="00B028B6" w:rsidP="00B028B6">
      <w:pPr>
        <w:shd w:val="clear" w:color="auto" w:fill="FFFFFF" w:themeFill="background1"/>
        <w:tabs>
          <w:tab w:val="left" w:pos="1440"/>
          <w:tab w:val="right" w:pos="9000"/>
        </w:tabs>
        <w:ind w:firstLine="360"/>
      </w:pPr>
      <w:r>
        <w:t>Concerning a Terminally Ill Individual’s Freedom to Make End-Of-Life Decisions, Colorado House Bill 15-1135.</w:t>
      </w:r>
      <w:r w:rsidRPr="00FC2760">
        <w:t xml:space="preserve"> </w:t>
      </w:r>
      <w:r>
        <w:t xml:space="preserve"> Personally favor and representing Colorado Psychiatric Society proposed amendments, monitor.  Public Health Care and Human Services Committee 2/6/2015.  Postponed indefinitely.</w:t>
      </w:r>
    </w:p>
    <w:p w14:paraId="1589D952" w14:textId="77777777" w:rsidR="00B028B6" w:rsidRPr="000531DA" w:rsidRDefault="00B028B6" w:rsidP="00B028B6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6462D09D" w14:textId="77777777" w:rsidR="00B028B6" w:rsidRPr="00046008" w:rsidRDefault="00B028B6" w:rsidP="00B028B6">
      <w:pPr>
        <w:shd w:val="clear" w:color="auto" w:fill="FFFFFF" w:themeFill="background1"/>
        <w:tabs>
          <w:tab w:val="left" w:pos="1440"/>
          <w:tab w:val="right" w:pos="9000"/>
        </w:tabs>
        <w:ind w:firstLine="360"/>
        <w:rPr>
          <w:i/>
        </w:rPr>
      </w:pPr>
      <w:r>
        <w:t xml:space="preserve">Concerning the </w:t>
      </w:r>
      <w:proofErr w:type="gramStart"/>
      <w:r>
        <w:t>End of Life</w:t>
      </w:r>
      <w:proofErr w:type="gramEnd"/>
      <w:r>
        <w:t xml:space="preserve"> Options Act, Colorado House Bill 16-1054.  Personally favor and representing Colorado Psychiatric Society proposed amendments.  Judiciary Comm 2/4/2016. </w:t>
      </w:r>
      <w:r w:rsidRPr="00046008">
        <w:rPr>
          <w:i/>
        </w:rPr>
        <w:t>Passed</w:t>
      </w:r>
    </w:p>
    <w:p w14:paraId="3DEA0F38" w14:textId="77777777" w:rsidR="00B028B6" w:rsidRDefault="00B028B6" w:rsidP="00B028B6">
      <w:pPr>
        <w:shd w:val="clear" w:color="auto" w:fill="FFFFFF" w:themeFill="background1"/>
        <w:tabs>
          <w:tab w:val="left" w:pos="1440"/>
          <w:tab w:val="right" w:pos="9000"/>
        </w:tabs>
        <w:ind w:firstLine="360"/>
      </w:pPr>
    </w:p>
    <w:p w14:paraId="5756BEAB" w14:textId="77777777" w:rsidR="00B028B6" w:rsidRDefault="00B028B6" w:rsidP="00B028B6">
      <w:pPr>
        <w:shd w:val="clear" w:color="auto" w:fill="FFFFFF" w:themeFill="background1"/>
        <w:tabs>
          <w:tab w:val="left" w:pos="1440"/>
          <w:tab w:val="right" w:pos="9000"/>
        </w:tabs>
        <w:ind w:firstLine="360"/>
      </w:pPr>
      <w:r>
        <w:t xml:space="preserve">Concerning Establishing the Colorado Suicide Prevention Model to Reduce Death by Suicide in the Colorado Health Care System, Colorado Senate Bill 16-147.  Favor personally and for the Colorado Psychiatric Society.  Health and Human Services 3/24/2016.  </w:t>
      </w:r>
      <w:r w:rsidRPr="00046008">
        <w:rPr>
          <w:i/>
        </w:rPr>
        <w:t>Passed.</w:t>
      </w:r>
    </w:p>
    <w:p w14:paraId="35DD9278" w14:textId="77777777" w:rsidR="00B028B6" w:rsidRDefault="00B028B6" w:rsidP="00B028B6">
      <w:pPr>
        <w:shd w:val="clear" w:color="auto" w:fill="FFFFFF" w:themeFill="background1"/>
        <w:tabs>
          <w:tab w:val="left" w:pos="1440"/>
          <w:tab w:val="right" w:pos="9000"/>
        </w:tabs>
        <w:ind w:firstLine="360"/>
      </w:pPr>
    </w:p>
    <w:p w14:paraId="1048D219" w14:textId="77777777" w:rsidR="00B028B6" w:rsidRPr="00046008" w:rsidRDefault="00B028B6" w:rsidP="00B028B6">
      <w:pPr>
        <w:shd w:val="clear" w:color="auto" w:fill="FFFFFF" w:themeFill="background1"/>
        <w:tabs>
          <w:tab w:val="left" w:pos="1440"/>
          <w:tab w:val="right" w:pos="9000"/>
        </w:tabs>
        <w:ind w:firstLine="360"/>
        <w:rPr>
          <w:i/>
        </w:rPr>
      </w:pPr>
      <w:r w:rsidRPr="002E7F45">
        <w:t xml:space="preserve">Concerning the </w:t>
      </w:r>
      <w:r>
        <w:t>Q</w:t>
      </w:r>
      <w:r w:rsidRPr="002E7F45">
        <w:t xml:space="preserve">uality of </w:t>
      </w:r>
      <w:r>
        <w:t>B</w:t>
      </w:r>
      <w:r w:rsidRPr="002E7F45">
        <w:t xml:space="preserve">ehavioral </w:t>
      </w:r>
      <w:r>
        <w:t>H</w:t>
      </w:r>
      <w:r w:rsidRPr="002E7F45">
        <w:t xml:space="preserve">ealth </w:t>
      </w:r>
      <w:r>
        <w:t>C</w:t>
      </w:r>
      <w:r w:rsidRPr="002E7F45">
        <w:t xml:space="preserve">are </w:t>
      </w:r>
      <w:r>
        <w:t>R</w:t>
      </w:r>
      <w:r w:rsidRPr="002E7F45">
        <w:t xml:space="preserve">elated to </w:t>
      </w:r>
      <w:r>
        <w:t>S</w:t>
      </w:r>
      <w:r w:rsidRPr="002E7F45">
        <w:t xml:space="preserve">uicide, and, in </w:t>
      </w:r>
      <w:r>
        <w:t>C</w:t>
      </w:r>
      <w:r w:rsidRPr="002E7F45">
        <w:t xml:space="preserve">onnection </w:t>
      </w:r>
      <w:r>
        <w:t>T</w:t>
      </w:r>
      <w:r w:rsidRPr="002E7F45">
        <w:t xml:space="preserve">herewith, </w:t>
      </w:r>
      <w:r>
        <w:t>I</w:t>
      </w:r>
      <w:r w:rsidRPr="002E7F45">
        <w:t xml:space="preserve">mproving </w:t>
      </w:r>
      <w:r>
        <w:t>C</w:t>
      </w:r>
      <w:r w:rsidRPr="002E7F45">
        <w:t xml:space="preserve">are </w:t>
      </w:r>
      <w:r>
        <w:t>Co</w:t>
      </w:r>
      <w:r w:rsidRPr="002E7F45">
        <w:t xml:space="preserve">ordination between </w:t>
      </w:r>
      <w:r>
        <w:t>B</w:t>
      </w:r>
      <w:r w:rsidRPr="002E7F45">
        <w:t xml:space="preserve">ehavioral </w:t>
      </w:r>
      <w:r>
        <w:t>H</w:t>
      </w:r>
      <w:r w:rsidRPr="002E7F45">
        <w:t xml:space="preserve">ealth </w:t>
      </w:r>
      <w:r>
        <w:t>P</w:t>
      </w:r>
      <w:r w:rsidRPr="002E7F45">
        <w:t>rofessionals</w:t>
      </w:r>
      <w:r>
        <w:t xml:space="preserve">.  Colorado Senate Bill 18-153 (Kefalas).  Favor personally and for the Colorado Suicide Prevention Commission. Senate State, Veterans &amp; Military Affairs Comm 2/12/2018. </w:t>
      </w:r>
      <w:r w:rsidRPr="00046008">
        <w:rPr>
          <w:i/>
        </w:rPr>
        <w:t xml:space="preserve">Postponed indefinitely.  </w:t>
      </w:r>
    </w:p>
    <w:p w14:paraId="54B0CE04" w14:textId="77777777" w:rsidR="00B028B6" w:rsidRDefault="00B028B6" w:rsidP="00B028B6">
      <w:pPr>
        <w:pStyle w:val="Subtitle"/>
        <w:jc w:val="both"/>
        <w:rPr>
          <w:rFonts w:ascii="Times New Roman" w:hAnsi="Times New Roman"/>
          <w:sz w:val="8"/>
          <w:szCs w:val="8"/>
        </w:rPr>
      </w:pPr>
    </w:p>
    <w:p w14:paraId="1DDC4D7E" w14:textId="77777777" w:rsidR="00B028B6" w:rsidRDefault="00B028B6" w:rsidP="00B028B6">
      <w:pPr>
        <w:pStyle w:val="Subtitle"/>
        <w:jc w:val="both"/>
        <w:rPr>
          <w:rFonts w:ascii="Times New Roman" w:hAnsi="Times New Roman"/>
          <w:sz w:val="8"/>
          <w:szCs w:val="8"/>
        </w:rPr>
      </w:pPr>
    </w:p>
    <w:p w14:paraId="27958CAD" w14:textId="77777777" w:rsidR="00B028B6" w:rsidRDefault="00B028B6" w:rsidP="00B028B6">
      <w:pPr>
        <w:pStyle w:val="Subtitle"/>
        <w:jc w:val="both"/>
        <w:rPr>
          <w:rFonts w:ascii="Times New Roman" w:hAnsi="Times New Roman"/>
          <w:sz w:val="8"/>
          <w:szCs w:val="8"/>
        </w:rPr>
      </w:pPr>
    </w:p>
    <w:p w14:paraId="2F42A1A4" w14:textId="77777777" w:rsidR="00B028B6" w:rsidRDefault="00B028B6" w:rsidP="00B028B6">
      <w:pPr>
        <w:pStyle w:val="Subtitle"/>
        <w:jc w:val="both"/>
        <w:rPr>
          <w:rFonts w:ascii="Times New Roman" w:hAnsi="Times New Roman"/>
          <w:sz w:val="8"/>
          <w:szCs w:val="8"/>
        </w:rPr>
      </w:pPr>
    </w:p>
    <w:p w14:paraId="7768A7AA" w14:textId="77777777" w:rsidR="00B028B6" w:rsidRDefault="00B028B6" w:rsidP="00B63961">
      <w:pPr>
        <w:ind w:firstLine="360"/>
        <w:jc w:val="both"/>
      </w:pPr>
    </w:p>
    <w:sectPr w:rsidR="00B028B6" w:rsidSect="005110D5">
      <w:headerReference w:type="default" r:id="rId20"/>
      <w:footerReference w:type="default" r:id="rId21"/>
      <w:type w:val="continuous"/>
      <w:pgSz w:w="12240" w:h="15840" w:code="1"/>
      <w:pgMar w:top="117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CE032" w14:textId="77777777" w:rsidR="00DC4D43" w:rsidRDefault="00DC4D43">
      <w:r>
        <w:separator/>
      </w:r>
    </w:p>
  </w:endnote>
  <w:endnote w:type="continuationSeparator" w:id="0">
    <w:p w14:paraId="19728FC7" w14:textId="77777777" w:rsidR="00DC4D43" w:rsidRDefault="00DC4D43">
      <w:r>
        <w:continuationSeparator/>
      </w:r>
    </w:p>
  </w:endnote>
  <w:endnote w:type="continuationNotice" w:id="1">
    <w:p w14:paraId="0D523C07" w14:textId="77777777" w:rsidR="00DC4D43" w:rsidRDefault="00DC4D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219B7" w14:textId="13C6412C" w:rsidR="006C2835" w:rsidRDefault="006C2835" w:rsidP="00EA3338">
    <w:pPr>
      <w:pStyle w:val="Footer"/>
      <w:jc w:val="cen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42</w:t>
    </w:r>
    <w:r>
      <w:rPr>
        <w:noProof/>
      </w:rP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>
      <w:rPr>
        <w:noProof/>
      </w:rPr>
      <w:t>54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24FE6" w14:textId="77777777" w:rsidR="00DC4D43" w:rsidRDefault="00DC4D43">
      <w:r>
        <w:separator/>
      </w:r>
    </w:p>
  </w:footnote>
  <w:footnote w:type="continuationSeparator" w:id="0">
    <w:p w14:paraId="0EA8BE77" w14:textId="77777777" w:rsidR="00DC4D43" w:rsidRDefault="00DC4D43">
      <w:r>
        <w:continuationSeparator/>
      </w:r>
    </w:p>
  </w:footnote>
  <w:footnote w:type="continuationNotice" w:id="1">
    <w:p w14:paraId="5740BB45" w14:textId="77777777" w:rsidR="00DC4D43" w:rsidRDefault="00DC4D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5A721" w14:textId="77777777" w:rsidR="006C2835" w:rsidRDefault="006C2835" w:rsidP="00697E4A">
    <w:pPr>
      <w:pStyle w:val="Header"/>
      <w:jc w:val="right"/>
      <w:rPr>
        <w:i/>
        <w:lang w:val="nl-NL"/>
      </w:rPr>
    </w:pPr>
    <w:r w:rsidRPr="00E00585">
      <w:rPr>
        <w:i/>
        <w:lang w:val="nl-NL"/>
      </w:rPr>
      <w:t>M</w:t>
    </w:r>
    <w:r>
      <w:rPr>
        <w:i/>
        <w:lang w:val="nl-NL"/>
      </w:rPr>
      <w:t>ichael H. Allen, M. D.</w:t>
    </w:r>
  </w:p>
  <w:p w14:paraId="74895645" w14:textId="5E9F5251" w:rsidR="006C2835" w:rsidRDefault="00825B2E" w:rsidP="004308B9">
    <w:pPr>
      <w:pStyle w:val="Header"/>
      <w:tabs>
        <w:tab w:val="left" w:pos="8550"/>
      </w:tabs>
      <w:ind w:right="90"/>
      <w:jc w:val="right"/>
      <w:rPr>
        <w:i/>
      </w:rPr>
    </w:pPr>
    <w:r w:rsidRPr="0094322B">
      <w:rPr>
        <w:i/>
        <w:lang w:val="de-DE"/>
      </w:rPr>
      <w:tab/>
    </w:r>
    <w:r w:rsidRPr="0094322B">
      <w:rPr>
        <w:i/>
        <w:lang w:val="de-DE"/>
      </w:rPr>
      <w:tab/>
    </w:r>
    <w:r w:rsidR="00A0792F">
      <w:rPr>
        <w:i/>
        <w:lang w:val="de-DE"/>
      </w:rPr>
      <w:t xml:space="preserve">August </w:t>
    </w:r>
    <w:r w:rsidR="00AA0AA0">
      <w:rPr>
        <w:i/>
        <w:lang w:val="de-DE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545"/>
    <w:multiLevelType w:val="hybridMultilevel"/>
    <w:tmpl w:val="3F6A50CC"/>
    <w:lvl w:ilvl="0" w:tplc="FC9450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6DF9"/>
    <w:multiLevelType w:val="hybridMultilevel"/>
    <w:tmpl w:val="5B648502"/>
    <w:lvl w:ilvl="0" w:tplc="960CE7AE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A97E10"/>
    <w:multiLevelType w:val="hybridMultilevel"/>
    <w:tmpl w:val="48C63434"/>
    <w:lvl w:ilvl="0" w:tplc="2C16AB6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D624C"/>
    <w:multiLevelType w:val="hybridMultilevel"/>
    <w:tmpl w:val="98BC042A"/>
    <w:lvl w:ilvl="0" w:tplc="BDA26DAA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880D34"/>
    <w:multiLevelType w:val="hybridMultilevel"/>
    <w:tmpl w:val="46F0B622"/>
    <w:lvl w:ilvl="0" w:tplc="3B686BAA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D5389D"/>
    <w:multiLevelType w:val="hybridMultilevel"/>
    <w:tmpl w:val="33D4AB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019C4"/>
    <w:multiLevelType w:val="hybridMultilevel"/>
    <w:tmpl w:val="CE0E9D54"/>
    <w:lvl w:ilvl="0" w:tplc="DA244508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</w:rPr>
    </w:lvl>
    <w:lvl w:ilvl="1" w:tplc="9468C1C6">
      <w:numFmt w:val="decimal"/>
      <w:lvlText w:val=""/>
      <w:lvlJc w:val="left"/>
    </w:lvl>
    <w:lvl w:ilvl="2" w:tplc="66C62594">
      <w:numFmt w:val="decimal"/>
      <w:lvlText w:val=""/>
      <w:lvlJc w:val="left"/>
    </w:lvl>
    <w:lvl w:ilvl="3" w:tplc="07FE13CC">
      <w:numFmt w:val="decimal"/>
      <w:lvlText w:val=""/>
      <w:lvlJc w:val="left"/>
    </w:lvl>
    <w:lvl w:ilvl="4" w:tplc="E550B934">
      <w:numFmt w:val="decimal"/>
      <w:lvlText w:val=""/>
      <w:lvlJc w:val="left"/>
    </w:lvl>
    <w:lvl w:ilvl="5" w:tplc="A3DCDC7C">
      <w:numFmt w:val="decimal"/>
      <w:lvlText w:val=""/>
      <w:lvlJc w:val="left"/>
    </w:lvl>
    <w:lvl w:ilvl="6" w:tplc="174C3842">
      <w:numFmt w:val="decimal"/>
      <w:lvlText w:val=""/>
      <w:lvlJc w:val="left"/>
    </w:lvl>
    <w:lvl w:ilvl="7" w:tplc="C0447EE8">
      <w:numFmt w:val="decimal"/>
      <w:lvlText w:val=""/>
      <w:lvlJc w:val="left"/>
    </w:lvl>
    <w:lvl w:ilvl="8" w:tplc="F984D51E">
      <w:numFmt w:val="decimal"/>
      <w:lvlText w:val=""/>
      <w:lvlJc w:val="left"/>
    </w:lvl>
  </w:abstractNum>
  <w:abstractNum w:abstractNumId="7" w15:restartNumberingAfterBreak="0">
    <w:nsid w:val="2F6F7460"/>
    <w:multiLevelType w:val="hybridMultilevel"/>
    <w:tmpl w:val="C7F82A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775B8"/>
    <w:multiLevelType w:val="multilevel"/>
    <w:tmpl w:val="B546F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4F1750"/>
    <w:multiLevelType w:val="hybridMultilevel"/>
    <w:tmpl w:val="03426B2A"/>
    <w:lvl w:ilvl="0" w:tplc="BDA26DAA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115066"/>
    <w:multiLevelType w:val="hybridMultilevel"/>
    <w:tmpl w:val="499C6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E48EF"/>
    <w:multiLevelType w:val="hybridMultilevel"/>
    <w:tmpl w:val="D1FC6542"/>
    <w:lvl w:ilvl="0" w:tplc="CF6297EA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A76E04"/>
    <w:multiLevelType w:val="hybridMultilevel"/>
    <w:tmpl w:val="A29831F8"/>
    <w:lvl w:ilvl="0" w:tplc="D1C0392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90549B"/>
    <w:multiLevelType w:val="multilevel"/>
    <w:tmpl w:val="E74E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2F00BF"/>
    <w:multiLevelType w:val="hybridMultilevel"/>
    <w:tmpl w:val="96920832"/>
    <w:lvl w:ilvl="0" w:tplc="9FEC9F88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D740FC"/>
    <w:multiLevelType w:val="hybridMultilevel"/>
    <w:tmpl w:val="8488D5E0"/>
    <w:lvl w:ilvl="0" w:tplc="64AEC6B6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851BFD"/>
    <w:multiLevelType w:val="hybridMultilevel"/>
    <w:tmpl w:val="EEEA14A0"/>
    <w:lvl w:ilvl="0" w:tplc="2346C026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5F138A"/>
    <w:multiLevelType w:val="hybridMultilevel"/>
    <w:tmpl w:val="A8B24F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12534">
    <w:abstractNumId w:val="16"/>
  </w:num>
  <w:num w:numId="2" w16cid:durableId="1327587178">
    <w:abstractNumId w:val="14"/>
  </w:num>
  <w:num w:numId="3" w16cid:durableId="1554999537">
    <w:abstractNumId w:val="9"/>
  </w:num>
  <w:num w:numId="4" w16cid:durableId="849493806">
    <w:abstractNumId w:val="11"/>
  </w:num>
  <w:num w:numId="5" w16cid:durableId="367343996">
    <w:abstractNumId w:val="1"/>
  </w:num>
  <w:num w:numId="6" w16cid:durableId="1426337737">
    <w:abstractNumId w:val="4"/>
  </w:num>
  <w:num w:numId="7" w16cid:durableId="222570916">
    <w:abstractNumId w:val="3"/>
  </w:num>
  <w:num w:numId="8" w16cid:durableId="1299720799">
    <w:abstractNumId w:val="13"/>
  </w:num>
  <w:num w:numId="9" w16cid:durableId="1033925543">
    <w:abstractNumId w:val="15"/>
  </w:num>
  <w:num w:numId="10" w16cid:durableId="605692129">
    <w:abstractNumId w:val="6"/>
  </w:num>
  <w:num w:numId="11" w16cid:durableId="482547622">
    <w:abstractNumId w:val="2"/>
  </w:num>
  <w:num w:numId="12" w16cid:durableId="2049912084">
    <w:abstractNumId w:val="17"/>
  </w:num>
  <w:num w:numId="13" w16cid:durableId="755325292">
    <w:abstractNumId w:val="7"/>
  </w:num>
  <w:num w:numId="14" w16cid:durableId="575628392">
    <w:abstractNumId w:val="12"/>
  </w:num>
  <w:num w:numId="15" w16cid:durableId="5789769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96269411">
    <w:abstractNumId w:val="0"/>
  </w:num>
  <w:num w:numId="17" w16cid:durableId="220210898">
    <w:abstractNumId w:val="8"/>
  </w:num>
  <w:num w:numId="18" w16cid:durableId="1248809670">
    <w:abstractNumId w:val="10"/>
  </w:num>
  <w:num w:numId="19" w16cid:durableId="1732265115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EC3"/>
    <w:rsid w:val="00000078"/>
    <w:rsid w:val="0000173E"/>
    <w:rsid w:val="00001FD4"/>
    <w:rsid w:val="0000227D"/>
    <w:rsid w:val="00002E3F"/>
    <w:rsid w:val="00003E1B"/>
    <w:rsid w:val="000053A9"/>
    <w:rsid w:val="0000598D"/>
    <w:rsid w:val="000107DF"/>
    <w:rsid w:val="00010A84"/>
    <w:rsid w:val="00010DA0"/>
    <w:rsid w:val="00010FF4"/>
    <w:rsid w:val="0001141A"/>
    <w:rsid w:val="00011777"/>
    <w:rsid w:val="0001188A"/>
    <w:rsid w:val="00012623"/>
    <w:rsid w:val="000134BB"/>
    <w:rsid w:val="00013816"/>
    <w:rsid w:val="00013EA5"/>
    <w:rsid w:val="00013F79"/>
    <w:rsid w:val="0001462E"/>
    <w:rsid w:val="00014E05"/>
    <w:rsid w:val="00015C07"/>
    <w:rsid w:val="00015F53"/>
    <w:rsid w:val="00016EF3"/>
    <w:rsid w:val="00017019"/>
    <w:rsid w:val="00020914"/>
    <w:rsid w:val="00020C43"/>
    <w:rsid w:val="00020CB4"/>
    <w:rsid w:val="00020D15"/>
    <w:rsid w:val="000215B3"/>
    <w:rsid w:val="00021E40"/>
    <w:rsid w:val="00022393"/>
    <w:rsid w:val="00023ABF"/>
    <w:rsid w:val="00023CC3"/>
    <w:rsid w:val="00024C2B"/>
    <w:rsid w:val="00025330"/>
    <w:rsid w:val="0002628F"/>
    <w:rsid w:val="00027406"/>
    <w:rsid w:val="000275DC"/>
    <w:rsid w:val="00027E10"/>
    <w:rsid w:val="00027E39"/>
    <w:rsid w:val="000305D6"/>
    <w:rsid w:val="0003073C"/>
    <w:rsid w:val="000317E5"/>
    <w:rsid w:val="00032129"/>
    <w:rsid w:val="00032578"/>
    <w:rsid w:val="000326FE"/>
    <w:rsid w:val="00032885"/>
    <w:rsid w:val="00032D45"/>
    <w:rsid w:val="00033C08"/>
    <w:rsid w:val="000343D6"/>
    <w:rsid w:val="00035F59"/>
    <w:rsid w:val="00036872"/>
    <w:rsid w:val="00036B10"/>
    <w:rsid w:val="00036E99"/>
    <w:rsid w:val="0004062D"/>
    <w:rsid w:val="00041490"/>
    <w:rsid w:val="00041E48"/>
    <w:rsid w:val="0004281E"/>
    <w:rsid w:val="00042E6B"/>
    <w:rsid w:val="00043B37"/>
    <w:rsid w:val="00043DF1"/>
    <w:rsid w:val="00043EA3"/>
    <w:rsid w:val="00043F95"/>
    <w:rsid w:val="000442E5"/>
    <w:rsid w:val="000447F9"/>
    <w:rsid w:val="0004523A"/>
    <w:rsid w:val="00045407"/>
    <w:rsid w:val="00045901"/>
    <w:rsid w:val="00046008"/>
    <w:rsid w:val="000461B1"/>
    <w:rsid w:val="000464A9"/>
    <w:rsid w:val="00046E0B"/>
    <w:rsid w:val="00050299"/>
    <w:rsid w:val="00051A38"/>
    <w:rsid w:val="00052F33"/>
    <w:rsid w:val="000531DA"/>
    <w:rsid w:val="00053635"/>
    <w:rsid w:val="00053B48"/>
    <w:rsid w:val="00054C28"/>
    <w:rsid w:val="0005521F"/>
    <w:rsid w:val="00055571"/>
    <w:rsid w:val="000556DF"/>
    <w:rsid w:val="00055713"/>
    <w:rsid w:val="00055A1C"/>
    <w:rsid w:val="00056E30"/>
    <w:rsid w:val="000571FA"/>
    <w:rsid w:val="0005769D"/>
    <w:rsid w:val="000577AD"/>
    <w:rsid w:val="00057C0E"/>
    <w:rsid w:val="00057E3A"/>
    <w:rsid w:val="000600D0"/>
    <w:rsid w:val="00060655"/>
    <w:rsid w:val="0006106B"/>
    <w:rsid w:val="00061161"/>
    <w:rsid w:val="00061210"/>
    <w:rsid w:val="00063BEB"/>
    <w:rsid w:val="00065169"/>
    <w:rsid w:val="00066533"/>
    <w:rsid w:val="0006654D"/>
    <w:rsid w:val="00067677"/>
    <w:rsid w:val="000679EF"/>
    <w:rsid w:val="00070339"/>
    <w:rsid w:val="00071408"/>
    <w:rsid w:val="0007227C"/>
    <w:rsid w:val="0007259B"/>
    <w:rsid w:val="000732FA"/>
    <w:rsid w:val="000735B5"/>
    <w:rsid w:val="00074CC4"/>
    <w:rsid w:val="000753AE"/>
    <w:rsid w:val="00075518"/>
    <w:rsid w:val="00076916"/>
    <w:rsid w:val="00081129"/>
    <w:rsid w:val="0008138A"/>
    <w:rsid w:val="00081AE4"/>
    <w:rsid w:val="0008271D"/>
    <w:rsid w:val="00082BDA"/>
    <w:rsid w:val="00083220"/>
    <w:rsid w:val="00083500"/>
    <w:rsid w:val="00083930"/>
    <w:rsid w:val="00083E45"/>
    <w:rsid w:val="0008411B"/>
    <w:rsid w:val="000846C6"/>
    <w:rsid w:val="0008612D"/>
    <w:rsid w:val="000862E5"/>
    <w:rsid w:val="00087C38"/>
    <w:rsid w:val="00090459"/>
    <w:rsid w:val="000912B4"/>
    <w:rsid w:val="00091517"/>
    <w:rsid w:val="00092544"/>
    <w:rsid w:val="00092E2B"/>
    <w:rsid w:val="000931E0"/>
    <w:rsid w:val="00093352"/>
    <w:rsid w:val="00093527"/>
    <w:rsid w:val="000940F5"/>
    <w:rsid w:val="00095820"/>
    <w:rsid w:val="000975BB"/>
    <w:rsid w:val="000A08AA"/>
    <w:rsid w:val="000A1BFB"/>
    <w:rsid w:val="000A1D10"/>
    <w:rsid w:val="000A2116"/>
    <w:rsid w:val="000A2BE7"/>
    <w:rsid w:val="000A34AB"/>
    <w:rsid w:val="000A616F"/>
    <w:rsid w:val="000A6545"/>
    <w:rsid w:val="000A7A21"/>
    <w:rsid w:val="000A7CA9"/>
    <w:rsid w:val="000B0253"/>
    <w:rsid w:val="000B056D"/>
    <w:rsid w:val="000B15BC"/>
    <w:rsid w:val="000B36B1"/>
    <w:rsid w:val="000B4E0B"/>
    <w:rsid w:val="000B4F1A"/>
    <w:rsid w:val="000B628C"/>
    <w:rsid w:val="000B6CCA"/>
    <w:rsid w:val="000B70CB"/>
    <w:rsid w:val="000B7FCF"/>
    <w:rsid w:val="000C04BA"/>
    <w:rsid w:val="000C1E1C"/>
    <w:rsid w:val="000C207C"/>
    <w:rsid w:val="000C2206"/>
    <w:rsid w:val="000C24D6"/>
    <w:rsid w:val="000C25FC"/>
    <w:rsid w:val="000C2D36"/>
    <w:rsid w:val="000C51AA"/>
    <w:rsid w:val="000C59B3"/>
    <w:rsid w:val="000C6D45"/>
    <w:rsid w:val="000C6EDE"/>
    <w:rsid w:val="000C7D2C"/>
    <w:rsid w:val="000D00E6"/>
    <w:rsid w:val="000D19F1"/>
    <w:rsid w:val="000D277A"/>
    <w:rsid w:val="000D2AA5"/>
    <w:rsid w:val="000D346D"/>
    <w:rsid w:val="000D4871"/>
    <w:rsid w:val="000D4BA0"/>
    <w:rsid w:val="000D5354"/>
    <w:rsid w:val="000D5EB8"/>
    <w:rsid w:val="000D5FB8"/>
    <w:rsid w:val="000D692E"/>
    <w:rsid w:val="000D6937"/>
    <w:rsid w:val="000D78D7"/>
    <w:rsid w:val="000D7FA8"/>
    <w:rsid w:val="000E03D1"/>
    <w:rsid w:val="000E0A87"/>
    <w:rsid w:val="000E1661"/>
    <w:rsid w:val="000E21E6"/>
    <w:rsid w:val="000E223B"/>
    <w:rsid w:val="000E2806"/>
    <w:rsid w:val="000E28F9"/>
    <w:rsid w:val="000E340B"/>
    <w:rsid w:val="000E38E5"/>
    <w:rsid w:val="000E3CD0"/>
    <w:rsid w:val="000E53C4"/>
    <w:rsid w:val="000E5A5E"/>
    <w:rsid w:val="000E5DA6"/>
    <w:rsid w:val="000E5DB2"/>
    <w:rsid w:val="000E783A"/>
    <w:rsid w:val="000E7B41"/>
    <w:rsid w:val="000E7C3C"/>
    <w:rsid w:val="000E7E92"/>
    <w:rsid w:val="000F0A11"/>
    <w:rsid w:val="000F115F"/>
    <w:rsid w:val="000F1FD5"/>
    <w:rsid w:val="000F288E"/>
    <w:rsid w:val="000F3DB4"/>
    <w:rsid w:val="000F55D0"/>
    <w:rsid w:val="000F5CB9"/>
    <w:rsid w:val="000F5D11"/>
    <w:rsid w:val="000F6C8A"/>
    <w:rsid w:val="000F6D41"/>
    <w:rsid w:val="000F73D8"/>
    <w:rsid w:val="00100849"/>
    <w:rsid w:val="0010099A"/>
    <w:rsid w:val="001012B7"/>
    <w:rsid w:val="00101426"/>
    <w:rsid w:val="00101824"/>
    <w:rsid w:val="001019AF"/>
    <w:rsid w:val="001039EC"/>
    <w:rsid w:val="001047DF"/>
    <w:rsid w:val="00104EEF"/>
    <w:rsid w:val="00105444"/>
    <w:rsid w:val="00105B7D"/>
    <w:rsid w:val="00105C9F"/>
    <w:rsid w:val="001066FB"/>
    <w:rsid w:val="00106BE2"/>
    <w:rsid w:val="001075A7"/>
    <w:rsid w:val="00107845"/>
    <w:rsid w:val="00110161"/>
    <w:rsid w:val="00110B87"/>
    <w:rsid w:val="00110C4B"/>
    <w:rsid w:val="00111562"/>
    <w:rsid w:val="00111B26"/>
    <w:rsid w:val="00111DE1"/>
    <w:rsid w:val="00111E09"/>
    <w:rsid w:val="00112496"/>
    <w:rsid w:val="00113C84"/>
    <w:rsid w:val="001141A3"/>
    <w:rsid w:val="0011425D"/>
    <w:rsid w:val="00114460"/>
    <w:rsid w:val="00114DB0"/>
    <w:rsid w:val="0011508C"/>
    <w:rsid w:val="0011589E"/>
    <w:rsid w:val="001162BE"/>
    <w:rsid w:val="00116518"/>
    <w:rsid w:val="00116641"/>
    <w:rsid w:val="00116C35"/>
    <w:rsid w:val="0011724B"/>
    <w:rsid w:val="001179EE"/>
    <w:rsid w:val="00120D6E"/>
    <w:rsid w:val="00120FA9"/>
    <w:rsid w:val="00121B83"/>
    <w:rsid w:val="001228E2"/>
    <w:rsid w:val="00123A09"/>
    <w:rsid w:val="00125446"/>
    <w:rsid w:val="00125B56"/>
    <w:rsid w:val="00125D7F"/>
    <w:rsid w:val="00125D91"/>
    <w:rsid w:val="001264ED"/>
    <w:rsid w:val="00126C91"/>
    <w:rsid w:val="001271E5"/>
    <w:rsid w:val="00130BA0"/>
    <w:rsid w:val="00131193"/>
    <w:rsid w:val="00132BEC"/>
    <w:rsid w:val="00134B75"/>
    <w:rsid w:val="00136BF5"/>
    <w:rsid w:val="00140822"/>
    <w:rsid w:val="00141F60"/>
    <w:rsid w:val="00142364"/>
    <w:rsid w:val="0014260E"/>
    <w:rsid w:val="00143F65"/>
    <w:rsid w:val="001450D3"/>
    <w:rsid w:val="00146753"/>
    <w:rsid w:val="0014787E"/>
    <w:rsid w:val="00147CDF"/>
    <w:rsid w:val="00147CFD"/>
    <w:rsid w:val="00150D05"/>
    <w:rsid w:val="00150E04"/>
    <w:rsid w:val="00150F39"/>
    <w:rsid w:val="001510B3"/>
    <w:rsid w:val="00152E17"/>
    <w:rsid w:val="001533EA"/>
    <w:rsid w:val="00153F4A"/>
    <w:rsid w:val="00154632"/>
    <w:rsid w:val="00154851"/>
    <w:rsid w:val="001553B6"/>
    <w:rsid w:val="001554A2"/>
    <w:rsid w:val="00155882"/>
    <w:rsid w:val="00155C8A"/>
    <w:rsid w:val="00155D24"/>
    <w:rsid w:val="001562F2"/>
    <w:rsid w:val="00156CD6"/>
    <w:rsid w:val="00157C9D"/>
    <w:rsid w:val="00160803"/>
    <w:rsid w:val="00160818"/>
    <w:rsid w:val="00160DC3"/>
    <w:rsid w:val="00160EFA"/>
    <w:rsid w:val="00162158"/>
    <w:rsid w:val="00163176"/>
    <w:rsid w:val="00163C13"/>
    <w:rsid w:val="00163C40"/>
    <w:rsid w:val="00164BEC"/>
    <w:rsid w:val="00165855"/>
    <w:rsid w:val="0016586B"/>
    <w:rsid w:val="001658B5"/>
    <w:rsid w:val="00165C62"/>
    <w:rsid w:val="00167916"/>
    <w:rsid w:val="00170C46"/>
    <w:rsid w:val="00170FF0"/>
    <w:rsid w:val="00171BFC"/>
    <w:rsid w:val="00171C5A"/>
    <w:rsid w:val="00172D73"/>
    <w:rsid w:val="00173119"/>
    <w:rsid w:val="001737C9"/>
    <w:rsid w:val="00173BA8"/>
    <w:rsid w:val="0017481A"/>
    <w:rsid w:val="00175BC4"/>
    <w:rsid w:val="00175C4D"/>
    <w:rsid w:val="00176078"/>
    <w:rsid w:val="00176573"/>
    <w:rsid w:val="00176DF5"/>
    <w:rsid w:val="001772AB"/>
    <w:rsid w:val="001772E1"/>
    <w:rsid w:val="00180946"/>
    <w:rsid w:val="001809B3"/>
    <w:rsid w:val="00180C48"/>
    <w:rsid w:val="001811CA"/>
    <w:rsid w:val="00181C25"/>
    <w:rsid w:val="00181CDD"/>
    <w:rsid w:val="001826FE"/>
    <w:rsid w:val="00182ADE"/>
    <w:rsid w:val="00182F18"/>
    <w:rsid w:val="001832B1"/>
    <w:rsid w:val="00183891"/>
    <w:rsid w:val="0018396F"/>
    <w:rsid w:val="001849E9"/>
    <w:rsid w:val="00185CCC"/>
    <w:rsid w:val="00186382"/>
    <w:rsid w:val="00187294"/>
    <w:rsid w:val="00190BBD"/>
    <w:rsid w:val="00190CEB"/>
    <w:rsid w:val="0019213C"/>
    <w:rsid w:val="001923C3"/>
    <w:rsid w:val="001926A5"/>
    <w:rsid w:val="001927BF"/>
    <w:rsid w:val="001927FE"/>
    <w:rsid w:val="001934B0"/>
    <w:rsid w:val="00193E69"/>
    <w:rsid w:val="0019471D"/>
    <w:rsid w:val="00194CE6"/>
    <w:rsid w:val="00194DF9"/>
    <w:rsid w:val="00195109"/>
    <w:rsid w:val="00195334"/>
    <w:rsid w:val="00196B52"/>
    <w:rsid w:val="0019749B"/>
    <w:rsid w:val="00197E7F"/>
    <w:rsid w:val="001A0463"/>
    <w:rsid w:val="001A08E0"/>
    <w:rsid w:val="001A114F"/>
    <w:rsid w:val="001A1CA8"/>
    <w:rsid w:val="001A371C"/>
    <w:rsid w:val="001A38BD"/>
    <w:rsid w:val="001A496A"/>
    <w:rsid w:val="001A5C54"/>
    <w:rsid w:val="001A5EFD"/>
    <w:rsid w:val="001A6039"/>
    <w:rsid w:val="001A619A"/>
    <w:rsid w:val="001A6854"/>
    <w:rsid w:val="001A6DDE"/>
    <w:rsid w:val="001A6EDA"/>
    <w:rsid w:val="001A7211"/>
    <w:rsid w:val="001A7329"/>
    <w:rsid w:val="001B048C"/>
    <w:rsid w:val="001B1282"/>
    <w:rsid w:val="001B12E1"/>
    <w:rsid w:val="001B146E"/>
    <w:rsid w:val="001B15E5"/>
    <w:rsid w:val="001B1A31"/>
    <w:rsid w:val="001B28EB"/>
    <w:rsid w:val="001B2A3B"/>
    <w:rsid w:val="001B3430"/>
    <w:rsid w:val="001B3AFA"/>
    <w:rsid w:val="001B4817"/>
    <w:rsid w:val="001B4B08"/>
    <w:rsid w:val="001B5337"/>
    <w:rsid w:val="001B5BA9"/>
    <w:rsid w:val="001B6911"/>
    <w:rsid w:val="001B69E3"/>
    <w:rsid w:val="001B6C1C"/>
    <w:rsid w:val="001B6C50"/>
    <w:rsid w:val="001B7FB3"/>
    <w:rsid w:val="001C0028"/>
    <w:rsid w:val="001C0F99"/>
    <w:rsid w:val="001C152E"/>
    <w:rsid w:val="001C2013"/>
    <w:rsid w:val="001C25DA"/>
    <w:rsid w:val="001C4C92"/>
    <w:rsid w:val="001C599C"/>
    <w:rsid w:val="001C67DF"/>
    <w:rsid w:val="001C70CA"/>
    <w:rsid w:val="001C7169"/>
    <w:rsid w:val="001C7793"/>
    <w:rsid w:val="001D0596"/>
    <w:rsid w:val="001D1A71"/>
    <w:rsid w:val="001D2739"/>
    <w:rsid w:val="001D2859"/>
    <w:rsid w:val="001D3498"/>
    <w:rsid w:val="001D3523"/>
    <w:rsid w:val="001D4565"/>
    <w:rsid w:val="001D4F8C"/>
    <w:rsid w:val="001D5B47"/>
    <w:rsid w:val="001D5BA5"/>
    <w:rsid w:val="001D7177"/>
    <w:rsid w:val="001D7946"/>
    <w:rsid w:val="001E143C"/>
    <w:rsid w:val="001E14A3"/>
    <w:rsid w:val="001E1C4A"/>
    <w:rsid w:val="001E34B8"/>
    <w:rsid w:val="001E3F68"/>
    <w:rsid w:val="001E4556"/>
    <w:rsid w:val="001E4B99"/>
    <w:rsid w:val="001E4F32"/>
    <w:rsid w:val="001E5C22"/>
    <w:rsid w:val="001F19E0"/>
    <w:rsid w:val="001F2B1C"/>
    <w:rsid w:val="001F40FF"/>
    <w:rsid w:val="001F4560"/>
    <w:rsid w:val="001F468E"/>
    <w:rsid w:val="001F48CE"/>
    <w:rsid w:val="001F4B70"/>
    <w:rsid w:val="001F4CB6"/>
    <w:rsid w:val="001F4EB9"/>
    <w:rsid w:val="001F50A9"/>
    <w:rsid w:val="001F62DF"/>
    <w:rsid w:val="001F68EC"/>
    <w:rsid w:val="001F69FA"/>
    <w:rsid w:val="001F73E5"/>
    <w:rsid w:val="001F7C84"/>
    <w:rsid w:val="002000E2"/>
    <w:rsid w:val="00201AE7"/>
    <w:rsid w:val="00201C3D"/>
    <w:rsid w:val="0020229C"/>
    <w:rsid w:val="0020405B"/>
    <w:rsid w:val="00204355"/>
    <w:rsid w:val="00204BC3"/>
    <w:rsid w:val="0020675B"/>
    <w:rsid w:val="00206E97"/>
    <w:rsid w:val="00207015"/>
    <w:rsid w:val="00207D73"/>
    <w:rsid w:val="00207E4B"/>
    <w:rsid w:val="00212226"/>
    <w:rsid w:val="00212BD8"/>
    <w:rsid w:val="0021316C"/>
    <w:rsid w:val="00213225"/>
    <w:rsid w:val="002139BC"/>
    <w:rsid w:val="002140AB"/>
    <w:rsid w:val="0021458F"/>
    <w:rsid w:val="00214690"/>
    <w:rsid w:val="0021538F"/>
    <w:rsid w:val="00216347"/>
    <w:rsid w:val="00216C19"/>
    <w:rsid w:val="0022069E"/>
    <w:rsid w:val="002208C6"/>
    <w:rsid w:val="00221A63"/>
    <w:rsid w:val="00222816"/>
    <w:rsid w:val="00222869"/>
    <w:rsid w:val="0022298F"/>
    <w:rsid w:val="0022394C"/>
    <w:rsid w:val="00223C46"/>
    <w:rsid w:val="002246D3"/>
    <w:rsid w:val="00225BA3"/>
    <w:rsid w:val="00225DF9"/>
    <w:rsid w:val="00226ADB"/>
    <w:rsid w:val="00231E9C"/>
    <w:rsid w:val="00232962"/>
    <w:rsid w:val="00232B40"/>
    <w:rsid w:val="00232C20"/>
    <w:rsid w:val="0023305D"/>
    <w:rsid w:val="002331C2"/>
    <w:rsid w:val="00233B11"/>
    <w:rsid w:val="002341A9"/>
    <w:rsid w:val="0023431C"/>
    <w:rsid w:val="00234DAF"/>
    <w:rsid w:val="00234ED8"/>
    <w:rsid w:val="00236100"/>
    <w:rsid w:val="00236221"/>
    <w:rsid w:val="002400BE"/>
    <w:rsid w:val="00240D13"/>
    <w:rsid w:val="002419F9"/>
    <w:rsid w:val="00241A8F"/>
    <w:rsid w:val="00241CBB"/>
    <w:rsid w:val="002435A5"/>
    <w:rsid w:val="00243C4A"/>
    <w:rsid w:val="0024402A"/>
    <w:rsid w:val="002442C2"/>
    <w:rsid w:val="00244D14"/>
    <w:rsid w:val="00245D1F"/>
    <w:rsid w:val="00245EBD"/>
    <w:rsid w:val="00246219"/>
    <w:rsid w:val="00250005"/>
    <w:rsid w:val="00250399"/>
    <w:rsid w:val="00250E71"/>
    <w:rsid w:val="0025149E"/>
    <w:rsid w:val="00251812"/>
    <w:rsid w:val="0025181F"/>
    <w:rsid w:val="0025439C"/>
    <w:rsid w:val="00254CF1"/>
    <w:rsid w:val="00255488"/>
    <w:rsid w:val="0025568B"/>
    <w:rsid w:val="0025659F"/>
    <w:rsid w:val="0025697B"/>
    <w:rsid w:val="00256D74"/>
    <w:rsid w:val="00257449"/>
    <w:rsid w:val="00260915"/>
    <w:rsid w:val="00261633"/>
    <w:rsid w:val="0026279A"/>
    <w:rsid w:val="0026296C"/>
    <w:rsid w:val="00263DFD"/>
    <w:rsid w:val="002641AD"/>
    <w:rsid w:val="00264D11"/>
    <w:rsid w:val="00266315"/>
    <w:rsid w:val="002666D6"/>
    <w:rsid w:val="0026700B"/>
    <w:rsid w:val="00267622"/>
    <w:rsid w:val="00270065"/>
    <w:rsid w:val="002708F9"/>
    <w:rsid w:val="0027170F"/>
    <w:rsid w:val="00271A6E"/>
    <w:rsid w:val="00271CA5"/>
    <w:rsid w:val="00273E5B"/>
    <w:rsid w:val="0027491D"/>
    <w:rsid w:val="002754ED"/>
    <w:rsid w:val="00276472"/>
    <w:rsid w:val="0027694C"/>
    <w:rsid w:val="002777A1"/>
    <w:rsid w:val="00277FD9"/>
    <w:rsid w:val="0028117B"/>
    <w:rsid w:val="00281278"/>
    <w:rsid w:val="00284B3B"/>
    <w:rsid w:val="00285027"/>
    <w:rsid w:val="00286263"/>
    <w:rsid w:val="00290D58"/>
    <w:rsid w:val="00290FC1"/>
    <w:rsid w:val="00291DB4"/>
    <w:rsid w:val="00291FC4"/>
    <w:rsid w:val="00292CEA"/>
    <w:rsid w:val="00292E5A"/>
    <w:rsid w:val="00293057"/>
    <w:rsid w:val="0029394A"/>
    <w:rsid w:val="00293D6A"/>
    <w:rsid w:val="00293E88"/>
    <w:rsid w:val="002940FD"/>
    <w:rsid w:val="00294383"/>
    <w:rsid w:val="00294772"/>
    <w:rsid w:val="00294818"/>
    <w:rsid w:val="0029495C"/>
    <w:rsid w:val="00294FD3"/>
    <w:rsid w:val="00295082"/>
    <w:rsid w:val="002958EE"/>
    <w:rsid w:val="00297980"/>
    <w:rsid w:val="00297B2C"/>
    <w:rsid w:val="002A0634"/>
    <w:rsid w:val="002A1767"/>
    <w:rsid w:val="002A1E52"/>
    <w:rsid w:val="002A2C16"/>
    <w:rsid w:val="002A3743"/>
    <w:rsid w:val="002A3990"/>
    <w:rsid w:val="002A413A"/>
    <w:rsid w:val="002A468D"/>
    <w:rsid w:val="002A4752"/>
    <w:rsid w:val="002A4C44"/>
    <w:rsid w:val="002A4C5A"/>
    <w:rsid w:val="002A52F3"/>
    <w:rsid w:val="002A5500"/>
    <w:rsid w:val="002A737A"/>
    <w:rsid w:val="002A7A1E"/>
    <w:rsid w:val="002B0035"/>
    <w:rsid w:val="002B01E6"/>
    <w:rsid w:val="002B047C"/>
    <w:rsid w:val="002B0C47"/>
    <w:rsid w:val="002B2D50"/>
    <w:rsid w:val="002B345D"/>
    <w:rsid w:val="002B358A"/>
    <w:rsid w:val="002B40D3"/>
    <w:rsid w:val="002B4A86"/>
    <w:rsid w:val="002B7F53"/>
    <w:rsid w:val="002C063C"/>
    <w:rsid w:val="002C0912"/>
    <w:rsid w:val="002C0FCB"/>
    <w:rsid w:val="002C0FD2"/>
    <w:rsid w:val="002C15B3"/>
    <w:rsid w:val="002C1781"/>
    <w:rsid w:val="002C30BF"/>
    <w:rsid w:val="002C369D"/>
    <w:rsid w:val="002C38F3"/>
    <w:rsid w:val="002C3EA0"/>
    <w:rsid w:val="002C4FFE"/>
    <w:rsid w:val="002C597A"/>
    <w:rsid w:val="002C59FA"/>
    <w:rsid w:val="002C64BA"/>
    <w:rsid w:val="002D1699"/>
    <w:rsid w:val="002D1898"/>
    <w:rsid w:val="002D2098"/>
    <w:rsid w:val="002D4C3A"/>
    <w:rsid w:val="002D5681"/>
    <w:rsid w:val="002D5966"/>
    <w:rsid w:val="002D5DF4"/>
    <w:rsid w:val="002D654F"/>
    <w:rsid w:val="002D7421"/>
    <w:rsid w:val="002E07DE"/>
    <w:rsid w:val="002E365B"/>
    <w:rsid w:val="002E374B"/>
    <w:rsid w:val="002E3843"/>
    <w:rsid w:val="002E3C5A"/>
    <w:rsid w:val="002E3FAD"/>
    <w:rsid w:val="002E4BFB"/>
    <w:rsid w:val="002E5359"/>
    <w:rsid w:val="002E619C"/>
    <w:rsid w:val="002E619F"/>
    <w:rsid w:val="002E6451"/>
    <w:rsid w:val="002E73FF"/>
    <w:rsid w:val="002E7F21"/>
    <w:rsid w:val="002E7F45"/>
    <w:rsid w:val="002F0EED"/>
    <w:rsid w:val="002F4399"/>
    <w:rsid w:val="002F4851"/>
    <w:rsid w:val="002F4AFC"/>
    <w:rsid w:val="002F4D53"/>
    <w:rsid w:val="002F4DDC"/>
    <w:rsid w:val="002F5343"/>
    <w:rsid w:val="002F5B33"/>
    <w:rsid w:val="002F5EC0"/>
    <w:rsid w:val="002F6465"/>
    <w:rsid w:val="002F6D84"/>
    <w:rsid w:val="002F6DB0"/>
    <w:rsid w:val="002F7345"/>
    <w:rsid w:val="002F73F8"/>
    <w:rsid w:val="002F75CF"/>
    <w:rsid w:val="002F7A04"/>
    <w:rsid w:val="002F7E8E"/>
    <w:rsid w:val="00301E5C"/>
    <w:rsid w:val="003022C2"/>
    <w:rsid w:val="0030234C"/>
    <w:rsid w:val="0030328D"/>
    <w:rsid w:val="00303B94"/>
    <w:rsid w:val="00303D12"/>
    <w:rsid w:val="0030436D"/>
    <w:rsid w:val="00304D8B"/>
    <w:rsid w:val="0030566B"/>
    <w:rsid w:val="00305890"/>
    <w:rsid w:val="00306001"/>
    <w:rsid w:val="003106F1"/>
    <w:rsid w:val="003107FD"/>
    <w:rsid w:val="00310C0F"/>
    <w:rsid w:val="00312982"/>
    <w:rsid w:val="003136B4"/>
    <w:rsid w:val="00313926"/>
    <w:rsid w:val="00314239"/>
    <w:rsid w:val="003143A1"/>
    <w:rsid w:val="003147C5"/>
    <w:rsid w:val="00314937"/>
    <w:rsid w:val="00314B48"/>
    <w:rsid w:val="00315262"/>
    <w:rsid w:val="00315371"/>
    <w:rsid w:val="00315BF4"/>
    <w:rsid w:val="0031650A"/>
    <w:rsid w:val="003178CD"/>
    <w:rsid w:val="00320223"/>
    <w:rsid w:val="0032032C"/>
    <w:rsid w:val="00320AD6"/>
    <w:rsid w:val="00320FFE"/>
    <w:rsid w:val="003218F0"/>
    <w:rsid w:val="00321F59"/>
    <w:rsid w:val="00322121"/>
    <w:rsid w:val="003224E1"/>
    <w:rsid w:val="003225BA"/>
    <w:rsid w:val="003232ED"/>
    <w:rsid w:val="00324F61"/>
    <w:rsid w:val="00325670"/>
    <w:rsid w:val="003256B3"/>
    <w:rsid w:val="0032575D"/>
    <w:rsid w:val="00327732"/>
    <w:rsid w:val="00331B0F"/>
    <w:rsid w:val="00331D7D"/>
    <w:rsid w:val="00332E1F"/>
    <w:rsid w:val="00333761"/>
    <w:rsid w:val="00333CDB"/>
    <w:rsid w:val="0033452F"/>
    <w:rsid w:val="0033568F"/>
    <w:rsid w:val="00335798"/>
    <w:rsid w:val="00337FAF"/>
    <w:rsid w:val="003403E7"/>
    <w:rsid w:val="00340AD5"/>
    <w:rsid w:val="00341026"/>
    <w:rsid w:val="0034192C"/>
    <w:rsid w:val="00341FA8"/>
    <w:rsid w:val="003424A9"/>
    <w:rsid w:val="00344759"/>
    <w:rsid w:val="00344C87"/>
    <w:rsid w:val="00344D13"/>
    <w:rsid w:val="00344DB5"/>
    <w:rsid w:val="00345461"/>
    <w:rsid w:val="00345909"/>
    <w:rsid w:val="003459D2"/>
    <w:rsid w:val="00346348"/>
    <w:rsid w:val="00346A63"/>
    <w:rsid w:val="00347C8D"/>
    <w:rsid w:val="00347E4C"/>
    <w:rsid w:val="003502CE"/>
    <w:rsid w:val="003518EC"/>
    <w:rsid w:val="00351C33"/>
    <w:rsid w:val="003536D3"/>
    <w:rsid w:val="00354AA6"/>
    <w:rsid w:val="00354E96"/>
    <w:rsid w:val="00356EBE"/>
    <w:rsid w:val="00357859"/>
    <w:rsid w:val="00357952"/>
    <w:rsid w:val="00360306"/>
    <w:rsid w:val="0036114B"/>
    <w:rsid w:val="003658AF"/>
    <w:rsid w:val="00366608"/>
    <w:rsid w:val="0036743D"/>
    <w:rsid w:val="00367C96"/>
    <w:rsid w:val="0037008A"/>
    <w:rsid w:val="00370A83"/>
    <w:rsid w:val="00372062"/>
    <w:rsid w:val="00373EC3"/>
    <w:rsid w:val="00374393"/>
    <w:rsid w:val="00375071"/>
    <w:rsid w:val="0037678F"/>
    <w:rsid w:val="00380F2E"/>
    <w:rsid w:val="0038154E"/>
    <w:rsid w:val="00381B87"/>
    <w:rsid w:val="00381C3E"/>
    <w:rsid w:val="003830B2"/>
    <w:rsid w:val="00383241"/>
    <w:rsid w:val="00383B58"/>
    <w:rsid w:val="00383B5A"/>
    <w:rsid w:val="003847CD"/>
    <w:rsid w:val="00384E43"/>
    <w:rsid w:val="0038526A"/>
    <w:rsid w:val="003853C7"/>
    <w:rsid w:val="00385AE0"/>
    <w:rsid w:val="003868FF"/>
    <w:rsid w:val="003869B6"/>
    <w:rsid w:val="00386DFE"/>
    <w:rsid w:val="003871EE"/>
    <w:rsid w:val="0038759C"/>
    <w:rsid w:val="0039252F"/>
    <w:rsid w:val="0039378A"/>
    <w:rsid w:val="003938A7"/>
    <w:rsid w:val="00394019"/>
    <w:rsid w:val="0039434B"/>
    <w:rsid w:val="003943C5"/>
    <w:rsid w:val="00394478"/>
    <w:rsid w:val="00394E9C"/>
    <w:rsid w:val="0039701C"/>
    <w:rsid w:val="003972D3"/>
    <w:rsid w:val="003A0121"/>
    <w:rsid w:val="003A0926"/>
    <w:rsid w:val="003A13E8"/>
    <w:rsid w:val="003A22BB"/>
    <w:rsid w:val="003A2731"/>
    <w:rsid w:val="003A2786"/>
    <w:rsid w:val="003A2A76"/>
    <w:rsid w:val="003A3196"/>
    <w:rsid w:val="003A32C9"/>
    <w:rsid w:val="003A4E3D"/>
    <w:rsid w:val="003A596F"/>
    <w:rsid w:val="003A60E5"/>
    <w:rsid w:val="003A6B96"/>
    <w:rsid w:val="003A7509"/>
    <w:rsid w:val="003A76D5"/>
    <w:rsid w:val="003A7D81"/>
    <w:rsid w:val="003B0416"/>
    <w:rsid w:val="003B11A0"/>
    <w:rsid w:val="003B1DFE"/>
    <w:rsid w:val="003B2596"/>
    <w:rsid w:val="003B363E"/>
    <w:rsid w:val="003B3A51"/>
    <w:rsid w:val="003B44FC"/>
    <w:rsid w:val="003B4F46"/>
    <w:rsid w:val="003B54AF"/>
    <w:rsid w:val="003B63C7"/>
    <w:rsid w:val="003B6AC3"/>
    <w:rsid w:val="003B7E51"/>
    <w:rsid w:val="003C1C13"/>
    <w:rsid w:val="003C276F"/>
    <w:rsid w:val="003C392D"/>
    <w:rsid w:val="003C406E"/>
    <w:rsid w:val="003C4609"/>
    <w:rsid w:val="003C4890"/>
    <w:rsid w:val="003C48DD"/>
    <w:rsid w:val="003C51B1"/>
    <w:rsid w:val="003C5ED2"/>
    <w:rsid w:val="003C6286"/>
    <w:rsid w:val="003C6C6A"/>
    <w:rsid w:val="003C72A0"/>
    <w:rsid w:val="003C794D"/>
    <w:rsid w:val="003D0CF9"/>
    <w:rsid w:val="003D1381"/>
    <w:rsid w:val="003D2175"/>
    <w:rsid w:val="003D2764"/>
    <w:rsid w:val="003D2773"/>
    <w:rsid w:val="003D2E70"/>
    <w:rsid w:val="003D30D5"/>
    <w:rsid w:val="003D3460"/>
    <w:rsid w:val="003D4729"/>
    <w:rsid w:val="003D4950"/>
    <w:rsid w:val="003D49E8"/>
    <w:rsid w:val="003D4FB3"/>
    <w:rsid w:val="003D5940"/>
    <w:rsid w:val="003D7E35"/>
    <w:rsid w:val="003E024A"/>
    <w:rsid w:val="003E0312"/>
    <w:rsid w:val="003E0506"/>
    <w:rsid w:val="003E0E89"/>
    <w:rsid w:val="003E15B3"/>
    <w:rsid w:val="003E2A7F"/>
    <w:rsid w:val="003E3003"/>
    <w:rsid w:val="003E331A"/>
    <w:rsid w:val="003E44FC"/>
    <w:rsid w:val="003E4A55"/>
    <w:rsid w:val="003E51C6"/>
    <w:rsid w:val="003E558F"/>
    <w:rsid w:val="003E559D"/>
    <w:rsid w:val="003E67DA"/>
    <w:rsid w:val="003E6CB7"/>
    <w:rsid w:val="003F0A34"/>
    <w:rsid w:val="003F1236"/>
    <w:rsid w:val="003F14AA"/>
    <w:rsid w:val="003F1ECA"/>
    <w:rsid w:val="003F29E0"/>
    <w:rsid w:val="003F2BAC"/>
    <w:rsid w:val="003F2E51"/>
    <w:rsid w:val="003F328B"/>
    <w:rsid w:val="003F334C"/>
    <w:rsid w:val="003F46CB"/>
    <w:rsid w:val="003F6993"/>
    <w:rsid w:val="003F7467"/>
    <w:rsid w:val="003F7D7B"/>
    <w:rsid w:val="004003E0"/>
    <w:rsid w:val="00401223"/>
    <w:rsid w:val="00401B0B"/>
    <w:rsid w:val="00402077"/>
    <w:rsid w:val="00402434"/>
    <w:rsid w:val="00403C88"/>
    <w:rsid w:val="0040418B"/>
    <w:rsid w:val="004045FB"/>
    <w:rsid w:val="004060BE"/>
    <w:rsid w:val="00406356"/>
    <w:rsid w:val="00406D96"/>
    <w:rsid w:val="004071D3"/>
    <w:rsid w:val="004074E6"/>
    <w:rsid w:val="004076C0"/>
    <w:rsid w:val="00410128"/>
    <w:rsid w:val="004109B8"/>
    <w:rsid w:val="004129FA"/>
    <w:rsid w:val="004132CF"/>
    <w:rsid w:val="00413E5E"/>
    <w:rsid w:val="00414261"/>
    <w:rsid w:val="00415383"/>
    <w:rsid w:val="00415477"/>
    <w:rsid w:val="004154FF"/>
    <w:rsid w:val="00415A81"/>
    <w:rsid w:val="00415DB5"/>
    <w:rsid w:val="00415EA1"/>
    <w:rsid w:val="00416248"/>
    <w:rsid w:val="00416335"/>
    <w:rsid w:val="00416743"/>
    <w:rsid w:val="00416817"/>
    <w:rsid w:val="00416D23"/>
    <w:rsid w:val="004173D7"/>
    <w:rsid w:val="00417765"/>
    <w:rsid w:val="00417B2E"/>
    <w:rsid w:val="004203DD"/>
    <w:rsid w:val="00420466"/>
    <w:rsid w:val="004210F6"/>
    <w:rsid w:val="00421610"/>
    <w:rsid w:val="004218AE"/>
    <w:rsid w:val="00421A6A"/>
    <w:rsid w:val="00422009"/>
    <w:rsid w:val="00422480"/>
    <w:rsid w:val="004227E1"/>
    <w:rsid w:val="00422A6E"/>
    <w:rsid w:val="00422D0F"/>
    <w:rsid w:val="004231EB"/>
    <w:rsid w:val="00423589"/>
    <w:rsid w:val="00423790"/>
    <w:rsid w:val="00423A8E"/>
    <w:rsid w:val="00424ED1"/>
    <w:rsid w:val="00425B1B"/>
    <w:rsid w:val="0042633D"/>
    <w:rsid w:val="00426B63"/>
    <w:rsid w:val="004276CB"/>
    <w:rsid w:val="004308B9"/>
    <w:rsid w:val="00430D54"/>
    <w:rsid w:val="00430ED4"/>
    <w:rsid w:val="0043102E"/>
    <w:rsid w:val="00431C91"/>
    <w:rsid w:val="00431CA7"/>
    <w:rsid w:val="004332D2"/>
    <w:rsid w:val="004333DF"/>
    <w:rsid w:val="0043397D"/>
    <w:rsid w:val="0043472D"/>
    <w:rsid w:val="004350C2"/>
    <w:rsid w:val="004354FB"/>
    <w:rsid w:val="00436216"/>
    <w:rsid w:val="00436C38"/>
    <w:rsid w:val="0044109F"/>
    <w:rsid w:val="00441ABD"/>
    <w:rsid w:val="00442C53"/>
    <w:rsid w:val="004439CB"/>
    <w:rsid w:val="0044483E"/>
    <w:rsid w:val="00445976"/>
    <w:rsid w:val="00445996"/>
    <w:rsid w:val="00446EFB"/>
    <w:rsid w:val="004472B2"/>
    <w:rsid w:val="00447550"/>
    <w:rsid w:val="004479E0"/>
    <w:rsid w:val="004508E2"/>
    <w:rsid w:val="00450D3A"/>
    <w:rsid w:val="00451052"/>
    <w:rsid w:val="0045121E"/>
    <w:rsid w:val="004514FF"/>
    <w:rsid w:val="004515DD"/>
    <w:rsid w:val="0045241A"/>
    <w:rsid w:val="00452883"/>
    <w:rsid w:val="004531B0"/>
    <w:rsid w:val="00453245"/>
    <w:rsid w:val="0045388A"/>
    <w:rsid w:val="00453991"/>
    <w:rsid w:val="00453D7E"/>
    <w:rsid w:val="00453D7F"/>
    <w:rsid w:val="004544B7"/>
    <w:rsid w:val="00454743"/>
    <w:rsid w:val="004548B9"/>
    <w:rsid w:val="00454909"/>
    <w:rsid w:val="00454BDA"/>
    <w:rsid w:val="004571A1"/>
    <w:rsid w:val="004572B9"/>
    <w:rsid w:val="00457A96"/>
    <w:rsid w:val="0046104D"/>
    <w:rsid w:val="00461359"/>
    <w:rsid w:val="00461FA9"/>
    <w:rsid w:val="004621FC"/>
    <w:rsid w:val="00462B98"/>
    <w:rsid w:val="00463375"/>
    <w:rsid w:val="00463C03"/>
    <w:rsid w:val="00464538"/>
    <w:rsid w:val="00464BC6"/>
    <w:rsid w:val="00464F72"/>
    <w:rsid w:val="00465C55"/>
    <w:rsid w:val="00465F47"/>
    <w:rsid w:val="004669FE"/>
    <w:rsid w:val="00466A5E"/>
    <w:rsid w:val="00467503"/>
    <w:rsid w:val="004678D0"/>
    <w:rsid w:val="00467DEE"/>
    <w:rsid w:val="0047004C"/>
    <w:rsid w:val="00470437"/>
    <w:rsid w:val="0047059F"/>
    <w:rsid w:val="0047128E"/>
    <w:rsid w:val="00471FA1"/>
    <w:rsid w:val="00472B4E"/>
    <w:rsid w:val="00473051"/>
    <w:rsid w:val="00473C19"/>
    <w:rsid w:val="00475680"/>
    <w:rsid w:val="00475FD9"/>
    <w:rsid w:val="004761CB"/>
    <w:rsid w:val="00476A56"/>
    <w:rsid w:val="00476CAF"/>
    <w:rsid w:val="0047787B"/>
    <w:rsid w:val="00480501"/>
    <w:rsid w:val="004808E1"/>
    <w:rsid w:val="0048113F"/>
    <w:rsid w:val="0048165E"/>
    <w:rsid w:val="0048196C"/>
    <w:rsid w:val="004825DB"/>
    <w:rsid w:val="00483831"/>
    <w:rsid w:val="00483B7A"/>
    <w:rsid w:val="00483EC1"/>
    <w:rsid w:val="0048444E"/>
    <w:rsid w:val="004847DE"/>
    <w:rsid w:val="00484B07"/>
    <w:rsid w:val="004861A5"/>
    <w:rsid w:val="004863AA"/>
    <w:rsid w:val="00487C24"/>
    <w:rsid w:val="00487DE0"/>
    <w:rsid w:val="0049030A"/>
    <w:rsid w:val="00490F9B"/>
    <w:rsid w:val="00491E8B"/>
    <w:rsid w:val="00492E5E"/>
    <w:rsid w:val="00493090"/>
    <w:rsid w:val="00493CF4"/>
    <w:rsid w:val="00494CA9"/>
    <w:rsid w:val="00495467"/>
    <w:rsid w:val="004966E6"/>
    <w:rsid w:val="00496BF4"/>
    <w:rsid w:val="0049720C"/>
    <w:rsid w:val="00497BEA"/>
    <w:rsid w:val="004A1525"/>
    <w:rsid w:val="004A1719"/>
    <w:rsid w:val="004A1C88"/>
    <w:rsid w:val="004A3481"/>
    <w:rsid w:val="004A352B"/>
    <w:rsid w:val="004A4A23"/>
    <w:rsid w:val="004A4D0D"/>
    <w:rsid w:val="004A6630"/>
    <w:rsid w:val="004A6BC6"/>
    <w:rsid w:val="004A6D59"/>
    <w:rsid w:val="004A7730"/>
    <w:rsid w:val="004A7765"/>
    <w:rsid w:val="004B1181"/>
    <w:rsid w:val="004B17BA"/>
    <w:rsid w:val="004B1801"/>
    <w:rsid w:val="004B4E22"/>
    <w:rsid w:val="004B5066"/>
    <w:rsid w:val="004B69C7"/>
    <w:rsid w:val="004B6FF1"/>
    <w:rsid w:val="004B73E8"/>
    <w:rsid w:val="004B7A99"/>
    <w:rsid w:val="004C083D"/>
    <w:rsid w:val="004C28B1"/>
    <w:rsid w:val="004C28E5"/>
    <w:rsid w:val="004C2C68"/>
    <w:rsid w:val="004C4B64"/>
    <w:rsid w:val="004C55C7"/>
    <w:rsid w:val="004C6A5E"/>
    <w:rsid w:val="004C78F0"/>
    <w:rsid w:val="004C792B"/>
    <w:rsid w:val="004C7BE0"/>
    <w:rsid w:val="004D1417"/>
    <w:rsid w:val="004D16BF"/>
    <w:rsid w:val="004D2D59"/>
    <w:rsid w:val="004D3580"/>
    <w:rsid w:val="004D39F3"/>
    <w:rsid w:val="004D5BE9"/>
    <w:rsid w:val="004E0DF5"/>
    <w:rsid w:val="004E141C"/>
    <w:rsid w:val="004E278A"/>
    <w:rsid w:val="004E33CC"/>
    <w:rsid w:val="004E34AD"/>
    <w:rsid w:val="004E4046"/>
    <w:rsid w:val="004E5F99"/>
    <w:rsid w:val="004E69AD"/>
    <w:rsid w:val="004E6A58"/>
    <w:rsid w:val="004E7137"/>
    <w:rsid w:val="004E7295"/>
    <w:rsid w:val="004F0AE6"/>
    <w:rsid w:val="004F1CCD"/>
    <w:rsid w:val="004F2216"/>
    <w:rsid w:val="004F291B"/>
    <w:rsid w:val="004F2961"/>
    <w:rsid w:val="004F2F69"/>
    <w:rsid w:val="004F4239"/>
    <w:rsid w:val="004F455A"/>
    <w:rsid w:val="004F4BA4"/>
    <w:rsid w:val="004F5879"/>
    <w:rsid w:val="004F6B74"/>
    <w:rsid w:val="004F6BC7"/>
    <w:rsid w:val="004F6D20"/>
    <w:rsid w:val="004F6E66"/>
    <w:rsid w:val="0050078A"/>
    <w:rsid w:val="00500965"/>
    <w:rsid w:val="00500AA7"/>
    <w:rsid w:val="005021E4"/>
    <w:rsid w:val="005025A4"/>
    <w:rsid w:val="00503F5F"/>
    <w:rsid w:val="00504530"/>
    <w:rsid w:val="00504C45"/>
    <w:rsid w:val="00505B1A"/>
    <w:rsid w:val="00505CFD"/>
    <w:rsid w:val="005061CA"/>
    <w:rsid w:val="005100E5"/>
    <w:rsid w:val="00510C0A"/>
    <w:rsid w:val="00510D0D"/>
    <w:rsid w:val="00510F01"/>
    <w:rsid w:val="0051103D"/>
    <w:rsid w:val="005110D5"/>
    <w:rsid w:val="0051186C"/>
    <w:rsid w:val="00512546"/>
    <w:rsid w:val="00512A5A"/>
    <w:rsid w:val="00513326"/>
    <w:rsid w:val="0051622A"/>
    <w:rsid w:val="00516884"/>
    <w:rsid w:val="0051743C"/>
    <w:rsid w:val="00517637"/>
    <w:rsid w:val="00517AC7"/>
    <w:rsid w:val="00520238"/>
    <w:rsid w:val="005202CA"/>
    <w:rsid w:val="005203D6"/>
    <w:rsid w:val="0052182E"/>
    <w:rsid w:val="00521E1F"/>
    <w:rsid w:val="00522026"/>
    <w:rsid w:val="00522060"/>
    <w:rsid w:val="005220EE"/>
    <w:rsid w:val="00522AC5"/>
    <w:rsid w:val="00522C6B"/>
    <w:rsid w:val="0052338B"/>
    <w:rsid w:val="00523917"/>
    <w:rsid w:val="005249DE"/>
    <w:rsid w:val="00525124"/>
    <w:rsid w:val="005258D2"/>
    <w:rsid w:val="00525BB5"/>
    <w:rsid w:val="005268B6"/>
    <w:rsid w:val="00530C63"/>
    <w:rsid w:val="005315FD"/>
    <w:rsid w:val="005324E3"/>
    <w:rsid w:val="00532C85"/>
    <w:rsid w:val="00532E21"/>
    <w:rsid w:val="00533329"/>
    <w:rsid w:val="005338DC"/>
    <w:rsid w:val="005345E6"/>
    <w:rsid w:val="00535988"/>
    <w:rsid w:val="00535E85"/>
    <w:rsid w:val="00536018"/>
    <w:rsid w:val="00536759"/>
    <w:rsid w:val="00536845"/>
    <w:rsid w:val="005369DD"/>
    <w:rsid w:val="005373CF"/>
    <w:rsid w:val="005377EC"/>
    <w:rsid w:val="005401B6"/>
    <w:rsid w:val="005402AF"/>
    <w:rsid w:val="005418CE"/>
    <w:rsid w:val="00542140"/>
    <w:rsid w:val="00542180"/>
    <w:rsid w:val="005425CA"/>
    <w:rsid w:val="00542D71"/>
    <w:rsid w:val="00543263"/>
    <w:rsid w:val="00543F17"/>
    <w:rsid w:val="005440BD"/>
    <w:rsid w:val="005441AB"/>
    <w:rsid w:val="005442B7"/>
    <w:rsid w:val="0054452E"/>
    <w:rsid w:val="00544A54"/>
    <w:rsid w:val="00544F59"/>
    <w:rsid w:val="00546CAC"/>
    <w:rsid w:val="00547858"/>
    <w:rsid w:val="00547DD7"/>
    <w:rsid w:val="00550429"/>
    <w:rsid w:val="00550A14"/>
    <w:rsid w:val="005510D4"/>
    <w:rsid w:val="00552622"/>
    <w:rsid w:val="005527B3"/>
    <w:rsid w:val="00552A30"/>
    <w:rsid w:val="00553C2F"/>
    <w:rsid w:val="00554073"/>
    <w:rsid w:val="00554B77"/>
    <w:rsid w:val="005568D0"/>
    <w:rsid w:val="0055776E"/>
    <w:rsid w:val="00561B82"/>
    <w:rsid w:val="00561D6C"/>
    <w:rsid w:val="005627E4"/>
    <w:rsid w:val="00562851"/>
    <w:rsid w:val="00562913"/>
    <w:rsid w:val="00563AB6"/>
    <w:rsid w:val="00565232"/>
    <w:rsid w:val="00565883"/>
    <w:rsid w:val="00565C68"/>
    <w:rsid w:val="005666BD"/>
    <w:rsid w:val="00567C20"/>
    <w:rsid w:val="0057066C"/>
    <w:rsid w:val="005715EF"/>
    <w:rsid w:val="005718EA"/>
    <w:rsid w:val="00571D6D"/>
    <w:rsid w:val="00572263"/>
    <w:rsid w:val="00573A93"/>
    <w:rsid w:val="00574099"/>
    <w:rsid w:val="00574373"/>
    <w:rsid w:val="00574F7A"/>
    <w:rsid w:val="005751C6"/>
    <w:rsid w:val="00575CD8"/>
    <w:rsid w:val="00576FA7"/>
    <w:rsid w:val="005809F3"/>
    <w:rsid w:val="00580CD7"/>
    <w:rsid w:val="005824C8"/>
    <w:rsid w:val="00582546"/>
    <w:rsid w:val="0058290F"/>
    <w:rsid w:val="00583276"/>
    <w:rsid w:val="00583465"/>
    <w:rsid w:val="00583617"/>
    <w:rsid w:val="00583758"/>
    <w:rsid w:val="0058464D"/>
    <w:rsid w:val="00584E5D"/>
    <w:rsid w:val="005863B8"/>
    <w:rsid w:val="00590E15"/>
    <w:rsid w:val="00590F97"/>
    <w:rsid w:val="005915EC"/>
    <w:rsid w:val="00591EE0"/>
    <w:rsid w:val="005923CB"/>
    <w:rsid w:val="00592F2F"/>
    <w:rsid w:val="00593AB9"/>
    <w:rsid w:val="00593C64"/>
    <w:rsid w:val="00593EBE"/>
    <w:rsid w:val="005942F6"/>
    <w:rsid w:val="00594B7D"/>
    <w:rsid w:val="00594F8D"/>
    <w:rsid w:val="0059507D"/>
    <w:rsid w:val="00596B87"/>
    <w:rsid w:val="00596F16"/>
    <w:rsid w:val="00597676"/>
    <w:rsid w:val="00597BE9"/>
    <w:rsid w:val="005A1A60"/>
    <w:rsid w:val="005A22E9"/>
    <w:rsid w:val="005A25C5"/>
    <w:rsid w:val="005A29F9"/>
    <w:rsid w:val="005A6143"/>
    <w:rsid w:val="005A6851"/>
    <w:rsid w:val="005A6880"/>
    <w:rsid w:val="005A6BAC"/>
    <w:rsid w:val="005A6EE4"/>
    <w:rsid w:val="005A7351"/>
    <w:rsid w:val="005A7876"/>
    <w:rsid w:val="005A7C1C"/>
    <w:rsid w:val="005A7C80"/>
    <w:rsid w:val="005B0C89"/>
    <w:rsid w:val="005B100A"/>
    <w:rsid w:val="005B2470"/>
    <w:rsid w:val="005B2DD4"/>
    <w:rsid w:val="005B31C6"/>
    <w:rsid w:val="005B3866"/>
    <w:rsid w:val="005B3ACF"/>
    <w:rsid w:val="005B3DA6"/>
    <w:rsid w:val="005B437C"/>
    <w:rsid w:val="005B451A"/>
    <w:rsid w:val="005B4A82"/>
    <w:rsid w:val="005B4E3B"/>
    <w:rsid w:val="005B6A4E"/>
    <w:rsid w:val="005B70EC"/>
    <w:rsid w:val="005B7421"/>
    <w:rsid w:val="005B7A56"/>
    <w:rsid w:val="005C0A48"/>
    <w:rsid w:val="005C0CAE"/>
    <w:rsid w:val="005C0DE8"/>
    <w:rsid w:val="005C117B"/>
    <w:rsid w:val="005C2412"/>
    <w:rsid w:val="005C2DA3"/>
    <w:rsid w:val="005C35F0"/>
    <w:rsid w:val="005C36B7"/>
    <w:rsid w:val="005C42CD"/>
    <w:rsid w:val="005C48BA"/>
    <w:rsid w:val="005C48EE"/>
    <w:rsid w:val="005C53DC"/>
    <w:rsid w:val="005C5563"/>
    <w:rsid w:val="005C55EF"/>
    <w:rsid w:val="005C5BF2"/>
    <w:rsid w:val="005C620A"/>
    <w:rsid w:val="005C6829"/>
    <w:rsid w:val="005C6E62"/>
    <w:rsid w:val="005D0015"/>
    <w:rsid w:val="005D01CE"/>
    <w:rsid w:val="005D11B8"/>
    <w:rsid w:val="005D1AF1"/>
    <w:rsid w:val="005D2156"/>
    <w:rsid w:val="005D22FD"/>
    <w:rsid w:val="005D2326"/>
    <w:rsid w:val="005D237E"/>
    <w:rsid w:val="005D2B7C"/>
    <w:rsid w:val="005D2DB3"/>
    <w:rsid w:val="005D4FD0"/>
    <w:rsid w:val="005D511C"/>
    <w:rsid w:val="005D53B1"/>
    <w:rsid w:val="005D5E0E"/>
    <w:rsid w:val="005D6380"/>
    <w:rsid w:val="005D664A"/>
    <w:rsid w:val="005D7F2E"/>
    <w:rsid w:val="005E0048"/>
    <w:rsid w:val="005E0792"/>
    <w:rsid w:val="005E1809"/>
    <w:rsid w:val="005E267C"/>
    <w:rsid w:val="005E2873"/>
    <w:rsid w:val="005E4502"/>
    <w:rsid w:val="005E4AB7"/>
    <w:rsid w:val="005E514E"/>
    <w:rsid w:val="005E5234"/>
    <w:rsid w:val="005E61E1"/>
    <w:rsid w:val="005E67C6"/>
    <w:rsid w:val="005E6D55"/>
    <w:rsid w:val="005E6E37"/>
    <w:rsid w:val="005E7015"/>
    <w:rsid w:val="005E7062"/>
    <w:rsid w:val="005E7D3F"/>
    <w:rsid w:val="005F02EA"/>
    <w:rsid w:val="005F201C"/>
    <w:rsid w:val="005F244F"/>
    <w:rsid w:val="005F2515"/>
    <w:rsid w:val="005F34B7"/>
    <w:rsid w:val="005F3558"/>
    <w:rsid w:val="005F3B37"/>
    <w:rsid w:val="005F3BBA"/>
    <w:rsid w:val="005F4192"/>
    <w:rsid w:val="005F44B0"/>
    <w:rsid w:val="005F563C"/>
    <w:rsid w:val="005F5EE7"/>
    <w:rsid w:val="00600678"/>
    <w:rsid w:val="006020B2"/>
    <w:rsid w:val="0060268E"/>
    <w:rsid w:val="00603C68"/>
    <w:rsid w:val="00604894"/>
    <w:rsid w:val="00605065"/>
    <w:rsid w:val="00605068"/>
    <w:rsid w:val="00605DDB"/>
    <w:rsid w:val="006063AC"/>
    <w:rsid w:val="00606CB7"/>
    <w:rsid w:val="00606F5E"/>
    <w:rsid w:val="00606FA9"/>
    <w:rsid w:val="0060747C"/>
    <w:rsid w:val="00607C7A"/>
    <w:rsid w:val="00607D64"/>
    <w:rsid w:val="006116D4"/>
    <w:rsid w:val="00611976"/>
    <w:rsid w:val="006126CB"/>
    <w:rsid w:val="00612F4D"/>
    <w:rsid w:val="0061361B"/>
    <w:rsid w:val="00613FAA"/>
    <w:rsid w:val="00614008"/>
    <w:rsid w:val="00614FB3"/>
    <w:rsid w:val="00615812"/>
    <w:rsid w:val="00615C81"/>
    <w:rsid w:val="00615E05"/>
    <w:rsid w:val="0061649D"/>
    <w:rsid w:val="00617AEF"/>
    <w:rsid w:val="00617C77"/>
    <w:rsid w:val="00617CF4"/>
    <w:rsid w:val="00617F91"/>
    <w:rsid w:val="00620AAA"/>
    <w:rsid w:val="00620B8B"/>
    <w:rsid w:val="00621D4C"/>
    <w:rsid w:val="0062220D"/>
    <w:rsid w:val="00622343"/>
    <w:rsid w:val="00622444"/>
    <w:rsid w:val="00622C11"/>
    <w:rsid w:val="006237CD"/>
    <w:rsid w:val="00624889"/>
    <w:rsid w:val="0062642C"/>
    <w:rsid w:val="0062733D"/>
    <w:rsid w:val="006274F8"/>
    <w:rsid w:val="00627CEF"/>
    <w:rsid w:val="00627FE4"/>
    <w:rsid w:val="00632FDA"/>
    <w:rsid w:val="0063364A"/>
    <w:rsid w:val="00633EFA"/>
    <w:rsid w:val="00634AD8"/>
    <w:rsid w:val="0063554F"/>
    <w:rsid w:val="0063579F"/>
    <w:rsid w:val="0063678C"/>
    <w:rsid w:val="006369AA"/>
    <w:rsid w:val="0063725D"/>
    <w:rsid w:val="00637ED1"/>
    <w:rsid w:val="00641476"/>
    <w:rsid w:val="00641C96"/>
    <w:rsid w:val="00642605"/>
    <w:rsid w:val="00642D4E"/>
    <w:rsid w:val="00642D57"/>
    <w:rsid w:val="006437EF"/>
    <w:rsid w:val="0064391D"/>
    <w:rsid w:val="00644A18"/>
    <w:rsid w:val="00645635"/>
    <w:rsid w:val="006456A5"/>
    <w:rsid w:val="006457EA"/>
    <w:rsid w:val="00645878"/>
    <w:rsid w:val="00645DEA"/>
    <w:rsid w:val="00645E27"/>
    <w:rsid w:val="0064681A"/>
    <w:rsid w:val="0064732A"/>
    <w:rsid w:val="00647C67"/>
    <w:rsid w:val="006503FB"/>
    <w:rsid w:val="0065089C"/>
    <w:rsid w:val="00650C5C"/>
    <w:rsid w:val="00650E54"/>
    <w:rsid w:val="00651254"/>
    <w:rsid w:val="006513E1"/>
    <w:rsid w:val="00651DEB"/>
    <w:rsid w:val="006520A9"/>
    <w:rsid w:val="00652867"/>
    <w:rsid w:val="00652C40"/>
    <w:rsid w:val="006531C0"/>
    <w:rsid w:val="00653361"/>
    <w:rsid w:val="006541BE"/>
    <w:rsid w:val="006542DC"/>
    <w:rsid w:val="006558B7"/>
    <w:rsid w:val="006560C2"/>
    <w:rsid w:val="00656C66"/>
    <w:rsid w:val="006576BE"/>
    <w:rsid w:val="0065776B"/>
    <w:rsid w:val="00657B7C"/>
    <w:rsid w:val="00657F44"/>
    <w:rsid w:val="00657FCB"/>
    <w:rsid w:val="006600BA"/>
    <w:rsid w:val="00660357"/>
    <w:rsid w:val="0066092C"/>
    <w:rsid w:val="0066150C"/>
    <w:rsid w:val="006624D2"/>
    <w:rsid w:val="00662802"/>
    <w:rsid w:val="00662A83"/>
    <w:rsid w:val="006632BC"/>
    <w:rsid w:val="0066388E"/>
    <w:rsid w:val="00663EE0"/>
    <w:rsid w:val="00663FFE"/>
    <w:rsid w:val="006641D0"/>
    <w:rsid w:val="0066699A"/>
    <w:rsid w:val="00667267"/>
    <w:rsid w:val="00670F09"/>
    <w:rsid w:val="006716E4"/>
    <w:rsid w:val="0067237B"/>
    <w:rsid w:val="006735A0"/>
    <w:rsid w:val="00673C8D"/>
    <w:rsid w:val="006741AE"/>
    <w:rsid w:val="0067455D"/>
    <w:rsid w:val="00674DCE"/>
    <w:rsid w:val="00676B33"/>
    <w:rsid w:val="00676E44"/>
    <w:rsid w:val="0067760C"/>
    <w:rsid w:val="00680DEB"/>
    <w:rsid w:val="00681BA1"/>
    <w:rsid w:val="00681C03"/>
    <w:rsid w:val="006823AE"/>
    <w:rsid w:val="00682A8E"/>
    <w:rsid w:val="00683018"/>
    <w:rsid w:val="00683196"/>
    <w:rsid w:val="00683FB1"/>
    <w:rsid w:val="00684E46"/>
    <w:rsid w:val="006857AB"/>
    <w:rsid w:val="00686EB8"/>
    <w:rsid w:val="0068783F"/>
    <w:rsid w:val="006901A0"/>
    <w:rsid w:val="0069030A"/>
    <w:rsid w:val="006908F8"/>
    <w:rsid w:val="00691B4F"/>
    <w:rsid w:val="006926CA"/>
    <w:rsid w:val="00692969"/>
    <w:rsid w:val="006939B9"/>
    <w:rsid w:val="00693B14"/>
    <w:rsid w:val="00694D11"/>
    <w:rsid w:val="006951DC"/>
    <w:rsid w:val="00695AED"/>
    <w:rsid w:val="00695C95"/>
    <w:rsid w:val="00695D73"/>
    <w:rsid w:val="00695DDB"/>
    <w:rsid w:val="006969C9"/>
    <w:rsid w:val="00696ECB"/>
    <w:rsid w:val="00697C68"/>
    <w:rsid w:val="00697E4A"/>
    <w:rsid w:val="006A046B"/>
    <w:rsid w:val="006A0FC8"/>
    <w:rsid w:val="006A1D48"/>
    <w:rsid w:val="006A1F36"/>
    <w:rsid w:val="006A2236"/>
    <w:rsid w:val="006A288F"/>
    <w:rsid w:val="006A3729"/>
    <w:rsid w:val="006A4B09"/>
    <w:rsid w:val="006A4E37"/>
    <w:rsid w:val="006A5364"/>
    <w:rsid w:val="006A5393"/>
    <w:rsid w:val="006A59F5"/>
    <w:rsid w:val="006A6383"/>
    <w:rsid w:val="006A6E2D"/>
    <w:rsid w:val="006A7B9B"/>
    <w:rsid w:val="006B0A88"/>
    <w:rsid w:val="006B12A2"/>
    <w:rsid w:val="006B1662"/>
    <w:rsid w:val="006B17A2"/>
    <w:rsid w:val="006B2581"/>
    <w:rsid w:val="006B2950"/>
    <w:rsid w:val="006B3FED"/>
    <w:rsid w:val="006B5144"/>
    <w:rsid w:val="006B5563"/>
    <w:rsid w:val="006B62EA"/>
    <w:rsid w:val="006B68B4"/>
    <w:rsid w:val="006B700E"/>
    <w:rsid w:val="006C0190"/>
    <w:rsid w:val="006C030E"/>
    <w:rsid w:val="006C103E"/>
    <w:rsid w:val="006C279D"/>
    <w:rsid w:val="006C2835"/>
    <w:rsid w:val="006C3651"/>
    <w:rsid w:val="006C39B1"/>
    <w:rsid w:val="006C4125"/>
    <w:rsid w:val="006C4A31"/>
    <w:rsid w:val="006C4B2F"/>
    <w:rsid w:val="006C6146"/>
    <w:rsid w:val="006C7FE0"/>
    <w:rsid w:val="006D06DF"/>
    <w:rsid w:val="006D0F9D"/>
    <w:rsid w:val="006D2D0D"/>
    <w:rsid w:val="006D30E9"/>
    <w:rsid w:val="006D320A"/>
    <w:rsid w:val="006D3EE5"/>
    <w:rsid w:val="006D45A8"/>
    <w:rsid w:val="006D46B8"/>
    <w:rsid w:val="006D492D"/>
    <w:rsid w:val="006D5278"/>
    <w:rsid w:val="006D5887"/>
    <w:rsid w:val="006D6730"/>
    <w:rsid w:val="006D69DD"/>
    <w:rsid w:val="006D6D61"/>
    <w:rsid w:val="006D7533"/>
    <w:rsid w:val="006D77BA"/>
    <w:rsid w:val="006D7982"/>
    <w:rsid w:val="006E1570"/>
    <w:rsid w:val="006E1685"/>
    <w:rsid w:val="006E2E75"/>
    <w:rsid w:val="006E5BCE"/>
    <w:rsid w:val="006E6A2C"/>
    <w:rsid w:val="006E7BFA"/>
    <w:rsid w:val="006E7D50"/>
    <w:rsid w:val="006F023E"/>
    <w:rsid w:val="006F12AD"/>
    <w:rsid w:val="006F191B"/>
    <w:rsid w:val="006F1E94"/>
    <w:rsid w:val="006F41CC"/>
    <w:rsid w:val="006F428E"/>
    <w:rsid w:val="006F4497"/>
    <w:rsid w:val="006F4EE3"/>
    <w:rsid w:val="006F69EF"/>
    <w:rsid w:val="006F7164"/>
    <w:rsid w:val="00700AE3"/>
    <w:rsid w:val="00702A3C"/>
    <w:rsid w:val="00702E27"/>
    <w:rsid w:val="00703C9C"/>
    <w:rsid w:val="00704FBF"/>
    <w:rsid w:val="00705801"/>
    <w:rsid w:val="00705EF1"/>
    <w:rsid w:val="00706252"/>
    <w:rsid w:val="00706853"/>
    <w:rsid w:val="00707647"/>
    <w:rsid w:val="007077A2"/>
    <w:rsid w:val="0071018E"/>
    <w:rsid w:val="007102E9"/>
    <w:rsid w:val="00710590"/>
    <w:rsid w:val="007116EB"/>
    <w:rsid w:val="00711793"/>
    <w:rsid w:val="00711D60"/>
    <w:rsid w:val="00712CA4"/>
    <w:rsid w:val="00713539"/>
    <w:rsid w:val="007135B2"/>
    <w:rsid w:val="007139F3"/>
    <w:rsid w:val="007144D1"/>
    <w:rsid w:val="00714E79"/>
    <w:rsid w:val="00714E8A"/>
    <w:rsid w:val="00715031"/>
    <w:rsid w:val="00716CB2"/>
    <w:rsid w:val="00716D59"/>
    <w:rsid w:val="00717350"/>
    <w:rsid w:val="00720894"/>
    <w:rsid w:val="0072109A"/>
    <w:rsid w:val="007214C1"/>
    <w:rsid w:val="00721A16"/>
    <w:rsid w:val="00721BDD"/>
    <w:rsid w:val="00721EBC"/>
    <w:rsid w:val="00722108"/>
    <w:rsid w:val="00722F1C"/>
    <w:rsid w:val="00724885"/>
    <w:rsid w:val="00724A73"/>
    <w:rsid w:val="007250C9"/>
    <w:rsid w:val="007256CE"/>
    <w:rsid w:val="00726F4C"/>
    <w:rsid w:val="007305B2"/>
    <w:rsid w:val="00730FA5"/>
    <w:rsid w:val="00731579"/>
    <w:rsid w:val="00731E26"/>
    <w:rsid w:val="007324F7"/>
    <w:rsid w:val="0073291B"/>
    <w:rsid w:val="00732C84"/>
    <w:rsid w:val="00733C52"/>
    <w:rsid w:val="00734644"/>
    <w:rsid w:val="0073465E"/>
    <w:rsid w:val="007351C1"/>
    <w:rsid w:val="00736FB7"/>
    <w:rsid w:val="0073731A"/>
    <w:rsid w:val="007374E4"/>
    <w:rsid w:val="00740C68"/>
    <w:rsid w:val="007417DB"/>
    <w:rsid w:val="00742E37"/>
    <w:rsid w:val="00746606"/>
    <w:rsid w:val="00746837"/>
    <w:rsid w:val="00747355"/>
    <w:rsid w:val="007476D5"/>
    <w:rsid w:val="0075053C"/>
    <w:rsid w:val="007505FB"/>
    <w:rsid w:val="0075064D"/>
    <w:rsid w:val="007516C6"/>
    <w:rsid w:val="00752635"/>
    <w:rsid w:val="00752B32"/>
    <w:rsid w:val="00752B7F"/>
    <w:rsid w:val="0075575D"/>
    <w:rsid w:val="00755C90"/>
    <w:rsid w:val="007561C2"/>
    <w:rsid w:val="0075666E"/>
    <w:rsid w:val="00757367"/>
    <w:rsid w:val="0075769E"/>
    <w:rsid w:val="007579C6"/>
    <w:rsid w:val="00760C69"/>
    <w:rsid w:val="00760DFD"/>
    <w:rsid w:val="00761370"/>
    <w:rsid w:val="007613C9"/>
    <w:rsid w:val="007617F9"/>
    <w:rsid w:val="00761825"/>
    <w:rsid w:val="00761888"/>
    <w:rsid w:val="00761C1E"/>
    <w:rsid w:val="00762B2B"/>
    <w:rsid w:val="00763BCD"/>
    <w:rsid w:val="00764AD8"/>
    <w:rsid w:val="007656A3"/>
    <w:rsid w:val="00765DC8"/>
    <w:rsid w:val="00766844"/>
    <w:rsid w:val="007673D8"/>
    <w:rsid w:val="00770002"/>
    <w:rsid w:val="00770561"/>
    <w:rsid w:val="00770EC4"/>
    <w:rsid w:val="007719FF"/>
    <w:rsid w:val="00771EFB"/>
    <w:rsid w:val="007724CE"/>
    <w:rsid w:val="007725A5"/>
    <w:rsid w:val="00772B8F"/>
    <w:rsid w:val="007732D4"/>
    <w:rsid w:val="00773505"/>
    <w:rsid w:val="00773C36"/>
    <w:rsid w:val="00773E49"/>
    <w:rsid w:val="0077406F"/>
    <w:rsid w:val="007756A4"/>
    <w:rsid w:val="007768CD"/>
    <w:rsid w:val="00777C87"/>
    <w:rsid w:val="00780766"/>
    <w:rsid w:val="00781684"/>
    <w:rsid w:val="00782A69"/>
    <w:rsid w:val="00782E01"/>
    <w:rsid w:val="00783A82"/>
    <w:rsid w:val="0078556F"/>
    <w:rsid w:val="00785679"/>
    <w:rsid w:val="007860C9"/>
    <w:rsid w:val="00787123"/>
    <w:rsid w:val="007906DF"/>
    <w:rsid w:val="00790A35"/>
    <w:rsid w:val="00791B72"/>
    <w:rsid w:val="00791D11"/>
    <w:rsid w:val="0079277E"/>
    <w:rsid w:val="00792DEB"/>
    <w:rsid w:val="00793301"/>
    <w:rsid w:val="0079342A"/>
    <w:rsid w:val="00793E5A"/>
    <w:rsid w:val="00795306"/>
    <w:rsid w:val="007953BF"/>
    <w:rsid w:val="0079549A"/>
    <w:rsid w:val="007955F3"/>
    <w:rsid w:val="00796CCC"/>
    <w:rsid w:val="00797575"/>
    <w:rsid w:val="00797BAC"/>
    <w:rsid w:val="007A094D"/>
    <w:rsid w:val="007A0C54"/>
    <w:rsid w:val="007A16DA"/>
    <w:rsid w:val="007A1CB6"/>
    <w:rsid w:val="007A1DB0"/>
    <w:rsid w:val="007A2249"/>
    <w:rsid w:val="007A2454"/>
    <w:rsid w:val="007A270B"/>
    <w:rsid w:val="007A287E"/>
    <w:rsid w:val="007A28F3"/>
    <w:rsid w:val="007A3973"/>
    <w:rsid w:val="007A4F60"/>
    <w:rsid w:val="007A57D8"/>
    <w:rsid w:val="007A64AB"/>
    <w:rsid w:val="007A69A9"/>
    <w:rsid w:val="007A6B5A"/>
    <w:rsid w:val="007A6D3E"/>
    <w:rsid w:val="007A72F0"/>
    <w:rsid w:val="007A73D6"/>
    <w:rsid w:val="007A7435"/>
    <w:rsid w:val="007A7445"/>
    <w:rsid w:val="007A7A2F"/>
    <w:rsid w:val="007A7EE3"/>
    <w:rsid w:val="007A7FD5"/>
    <w:rsid w:val="007B0DFF"/>
    <w:rsid w:val="007B15B2"/>
    <w:rsid w:val="007B18C2"/>
    <w:rsid w:val="007B3450"/>
    <w:rsid w:val="007B4852"/>
    <w:rsid w:val="007B5DC2"/>
    <w:rsid w:val="007B68E5"/>
    <w:rsid w:val="007B6AC3"/>
    <w:rsid w:val="007B6CA3"/>
    <w:rsid w:val="007B6EFB"/>
    <w:rsid w:val="007B7D0C"/>
    <w:rsid w:val="007C0396"/>
    <w:rsid w:val="007C0FB7"/>
    <w:rsid w:val="007C126C"/>
    <w:rsid w:val="007C192B"/>
    <w:rsid w:val="007C26A6"/>
    <w:rsid w:val="007C27B4"/>
    <w:rsid w:val="007C2C39"/>
    <w:rsid w:val="007C302E"/>
    <w:rsid w:val="007C3627"/>
    <w:rsid w:val="007C3640"/>
    <w:rsid w:val="007C4204"/>
    <w:rsid w:val="007C424E"/>
    <w:rsid w:val="007C440C"/>
    <w:rsid w:val="007C4A77"/>
    <w:rsid w:val="007C5580"/>
    <w:rsid w:val="007C6298"/>
    <w:rsid w:val="007C6571"/>
    <w:rsid w:val="007C6CBE"/>
    <w:rsid w:val="007C6CF9"/>
    <w:rsid w:val="007C7C0A"/>
    <w:rsid w:val="007D11D0"/>
    <w:rsid w:val="007D12BC"/>
    <w:rsid w:val="007D1D4F"/>
    <w:rsid w:val="007D2B4C"/>
    <w:rsid w:val="007D2DAF"/>
    <w:rsid w:val="007D3FAC"/>
    <w:rsid w:val="007D423B"/>
    <w:rsid w:val="007D4680"/>
    <w:rsid w:val="007D4B78"/>
    <w:rsid w:val="007D5278"/>
    <w:rsid w:val="007D53AA"/>
    <w:rsid w:val="007D59C9"/>
    <w:rsid w:val="007D5A8F"/>
    <w:rsid w:val="007D640C"/>
    <w:rsid w:val="007D66DD"/>
    <w:rsid w:val="007E05BD"/>
    <w:rsid w:val="007E1353"/>
    <w:rsid w:val="007E2091"/>
    <w:rsid w:val="007E3943"/>
    <w:rsid w:val="007E3A01"/>
    <w:rsid w:val="007E4B61"/>
    <w:rsid w:val="007E4CE2"/>
    <w:rsid w:val="007E6E2C"/>
    <w:rsid w:val="007E72D7"/>
    <w:rsid w:val="007E77FB"/>
    <w:rsid w:val="007E7CA6"/>
    <w:rsid w:val="007F01AA"/>
    <w:rsid w:val="007F07CE"/>
    <w:rsid w:val="007F08D6"/>
    <w:rsid w:val="007F17E3"/>
    <w:rsid w:val="007F282B"/>
    <w:rsid w:val="007F2B46"/>
    <w:rsid w:val="007F4518"/>
    <w:rsid w:val="007F47D2"/>
    <w:rsid w:val="007F5453"/>
    <w:rsid w:val="007F5873"/>
    <w:rsid w:val="007F5CAC"/>
    <w:rsid w:val="007F5E34"/>
    <w:rsid w:val="007F5FE6"/>
    <w:rsid w:val="007F7466"/>
    <w:rsid w:val="00800442"/>
    <w:rsid w:val="0080055C"/>
    <w:rsid w:val="00800853"/>
    <w:rsid w:val="00801847"/>
    <w:rsid w:val="0080215B"/>
    <w:rsid w:val="00802C41"/>
    <w:rsid w:val="008031AC"/>
    <w:rsid w:val="00805187"/>
    <w:rsid w:val="00806A19"/>
    <w:rsid w:val="00806BCC"/>
    <w:rsid w:val="00807459"/>
    <w:rsid w:val="00807A3D"/>
    <w:rsid w:val="00807E83"/>
    <w:rsid w:val="00807FEC"/>
    <w:rsid w:val="0081071D"/>
    <w:rsid w:val="00810EE4"/>
    <w:rsid w:val="00811402"/>
    <w:rsid w:val="00811A8B"/>
    <w:rsid w:val="00812CFA"/>
    <w:rsid w:val="00812FE5"/>
    <w:rsid w:val="00814F60"/>
    <w:rsid w:val="00814F88"/>
    <w:rsid w:val="00815335"/>
    <w:rsid w:val="00815450"/>
    <w:rsid w:val="008156E5"/>
    <w:rsid w:val="0081583C"/>
    <w:rsid w:val="0081613D"/>
    <w:rsid w:val="00817DD8"/>
    <w:rsid w:val="00820802"/>
    <w:rsid w:val="00820A89"/>
    <w:rsid w:val="00822271"/>
    <w:rsid w:val="00822A1C"/>
    <w:rsid w:val="0082312C"/>
    <w:rsid w:val="00823C01"/>
    <w:rsid w:val="00823D83"/>
    <w:rsid w:val="00825586"/>
    <w:rsid w:val="00825B2E"/>
    <w:rsid w:val="008278DF"/>
    <w:rsid w:val="00830AF4"/>
    <w:rsid w:val="00831CA1"/>
    <w:rsid w:val="008329FC"/>
    <w:rsid w:val="00832A98"/>
    <w:rsid w:val="0083459D"/>
    <w:rsid w:val="008348D3"/>
    <w:rsid w:val="00834A0F"/>
    <w:rsid w:val="00834BF1"/>
    <w:rsid w:val="00834FA1"/>
    <w:rsid w:val="0083659A"/>
    <w:rsid w:val="00837238"/>
    <w:rsid w:val="008401C0"/>
    <w:rsid w:val="0084177D"/>
    <w:rsid w:val="008432BA"/>
    <w:rsid w:val="00843542"/>
    <w:rsid w:val="00843B48"/>
    <w:rsid w:val="0084401D"/>
    <w:rsid w:val="00845081"/>
    <w:rsid w:val="00845A35"/>
    <w:rsid w:val="00845F2F"/>
    <w:rsid w:val="0084630C"/>
    <w:rsid w:val="00846532"/>
    <w:rsid w:val="00846B06"/>
    <w:rsid w:val="008474EE"/>
    <w:rsid w:val="00847759"/>
    <w:rsid w:val="0085069A"/>
    <w:rsid w:val="00851308"/>
    <w:rsid w:val="008517AD"/>
    <w:rsid w:val="008526B9"/>
    <w:rsid w:val="0085278F"/>
    <w:rsid w:val="00853136"/>
    <w:rsid w:val="0085366E"/>
    <w:rsid w:val="00853C67"/>
    <w:rsid w:val="00854054"/>
    <w:rsid w:val="00855D99"/>
    <w:rsid w:val="00856339"/>
    <w:rsid w:val="00856AAC"/>
    <w:rsid w:val="008570F9"/>
    <w:rsid w:val="008616E8"/>
    <w:rsid w:val="00861EDB"/>
    <w:rsid w:val="0086303B"/>
    <w:rsid w:val="0086355C"/>
    <w:rsid w:val="0086396E"/>
    <w:rsid w:val="00863B6E"/>
    <w:rsid w:val="00865270"/>
    <w:rsid w:val="00866AF7"/>
    <w:rsid w:val="00866C6A"/>
    <w:rsid w:val="00866D88"/>
    <w:rsid w:val="008672B8"/>
    <w:rsid w:val="00867D66"/>
    <w:rsid w:val="008704BE"/>
    <w:rsid w:val="00870854"/>
    <w:rsid w:val="00871541"/>
    <w:rsid w:val="00871CFE"/>
    <w:rsid w:val="0087205D"/>
    <w:rsid w:val="00872758"/>
    <w:rsid w:val="008743CA"/>
    <w:rsid w:val="00875958"/>
    <w:rsid w:val="008763E6"/>
    <w:rsid w:val="00876A0E"/>
    <w:rsid w:val="00877129"/>
    <w:rsid w:val="008776A8"/>
    <w:rsid w:val="008806E4"/>
    <w:rsid w:val="008807E5"/>
    <w:rsid w:val="00880CD4"/>
    <w:rsid w:val="00880D3F"/>
    <w:rsid w:val="00882BDF"/>
    <w:rsid w:val="00882F04"/>
    <w:rsid w:val="008846C5"/>
    <w:rsid w:val="008849BD"/>
    <w:rsid w:val="00884B59"/>
    <w:rsid w:val="00885564"/>
    <w:rsid w:val="008856E4"/>
    <w:rsid w:val="00885A08"/>
    <w:rsid w:val="00885CAE"/>
    <w:rsid w:val="00887327"/>
    <w:rsid w:val="00887610"/>
    <w:rsid w:val="008902EF"/>
    <w:rsid w:val="0089072C"/>
    <w:rsid w:val="00890806"/>
    <w:rsid w:val="0089084B"/>
    <w:rsid w:val="008914DD"/>
    <w:rsid w:val="0089163A"/>
    <w:rsid w:val="008919A8"/>
    <w:rsid w:val="00891CAA"/>
    <w:rsid w:val="00892D6D"/>
    <w:rsid w:val="00893CE0"/>
    <w:rsid w:val="00893D09"/>
    <w:rsid w:val="0089419D"/>
    <w:rsid w:val="00894EC2"/>
    <w:rsid w:val="00894F05"/>
    <w:rsid w:val="008A018B"/>
    <w:rsid w:val="008A04E1"/>
    <w:rsid w:val="008A0FF6"/>
    <w:rsid w:val="008A151D"/>
    <w:rsid w:val="008A151F"/>
    <w:rsid w:val="008A177A"/>
    <w:rsid w:val="008A1869"/>
    <w:rsid w:val="008A1BA2"/>
    <w:rsid w:val="008A21C8"/>
    <w:rsid w:val="008A26C1"/>
    <w:rsid w:val="008A28D9"/>
    <w:rsid w:val="008A3201"/>
    <w:rsid w:val="008A48E0"/>
    <w:rsid w:val="008A58D0"/>
    <w:rsid w:val="008A5A4B"/>
    <w:rsid w:val="008A5E41"/>
    <w:rsid w:val="008A5FBA"/>
    <w:rsid w:val="008A69F7"/>
    <w:rsid w:val="008A70C1"/>
    <w:rsid w:val="008A756B"/>
    <w:rsid w:val="008B00BB"/>
    <w:rsid w:val="008B0A46"/>
    <w:rsid w:val="008B1314"/>
    <w:rsid w:val="008B26D5"/>
    <w:rsid w:val="008B2E63"/>
    <w:rsid w:val="008B3F75"/>
    <w:rsid w:val="008B4C14"/>
    <w:rsid w:val="008B4D6B"/>
    <w:rsid w:val="008B4EB1"/>
    <w:rsid w:val="008B4EBD"/>
    <w:rsid w:val="008B5674"/>
    <w:rsid w:val="008B6540"/>
    <w:rsid w:val="008B6712"/>
    <w:rsid w:val="008B7C0D"/>
    <w:rsid w:val="008C059F"/>
    <w:rsid w:val="008C098C"/>
    <w:rsid w:val="008C195E"/>
    <w:rsid w:val="008C1E9A"/>
    <w:rsid w:val="008C3775"/>
    <w:rsid w:val="008C44E8"/>
    <w:rsid w:val="008C4C74"/>
    <w:rsid w:val="008C4F35"/>
    <w:rsid w:val="008C56D0"/>
    <w:rsid w:val="008C655F"/>
    <w:rsid w:val="008C6989"/>
    <w:rsid w:val="008C6E64"/>
    <w:rsid w:val="008C6F9B"/>
    <w:rsid w:val="008C72C4"/>
    <w:rsid w:val="008C74CA"/>
    <w:rsid w:val="008C7D15"/>
    <w:rsid w:val="008C7EAD"/>
    <w:rsid w:val="008C7F47"/>
    <w:rsid w:val="008D0A1A"/>
    <w:rsid w:val="008D1F68"/>
    <w:rsid w:val="008D229D"/>
    <w:rsid w:val="008D22AF"/>
    <w:rsid w:val="008D2EA8"/>
    <w:rsid w:val="008D3133"/>
    <w:rsid w:val="008D33D8"/>
    <w:rsid w:val="008D35F3"/>
    <w:rsid w:val="008D3A52"/>
    <w:rsid w:val="008D44FD"/>
    <w:rsid w:val="008D498B"/>
    <w:rsid w:val="008D4CEF"/>
    <w:rsid w:val="008D5128"/>
    <w:rsid w:val="008D5E3F"/>
    <w:rsid w:val="008D6365"/>
    <w:rsid w:val="008D644D"/>
    <w:rsid w:val="008D65D8"/>
    <w:rsid w:val="008D6A42"/>
    <w:rsid w:val="008D6C7C"/>
    <w:rsid w:val="008D6ED0"/>
    <w:rsid w:val="008E1CF5"/>
    <w:rsid w:val="008E2B2D"/>
    <w:rsid w:val="008E2C39"/>
    <w:rsid w:val="008E3B98"/>
    <w:rsid w:val="008E4288"/>
    <w:rsid w:val="008E723D"/>
    <w:rsid w:val="008E7A90"/>
    <w:rsid w:val="008F026E"/>
    <w:rsid w:val="008F09C6"/>
    <w:rsid w:val="008F24EA"/>
    <w:rsid w:val="008F2C1A"/>
    <w:rsid w:val="008F3254"/>
    <w:rsid w:val="008F3CAE"/>
    <w:rsid w:val="008F5638"/>
    <w:rsid w:val="008F6438"/>
    <w:rsid w:val="008F70D0"/>
    <w:rsid w:val="009007B0"/>
    <w:rsid w:val="009023DE"/>
    <w:rsid w:val="00903919"/>
    <w:rsid w:val="00903A19"/>
    <w:rsid w:val="00904487"/>
    <w:rsid w:val="00904BEA"/>
    <w:rsid w:val="00905771"/>
    <w:rsid w:val="00905819"/>
    <w:rsid w:val="009063A8"/>
    <w:rsid w:val="00906E77"/>
    <w:rsid w:val="00906F50"/>
    <w:rsid w:val="009072D7"/>
    <w:rsid w:val="00907C35"/>
    <w:rsid w:val="0091037B"/>
    <w:rsid w:val="00910773"/>
    <w:rsid w:val="00910DDF"/>
    <w:rsid w:val="0091164D"/>
    <w:rsid w:val="00911955"/>
    <w:rsid w:val="00911A26"/>
    <w:rsid w:val="009138D6"/>
    <w:rsid w:val="0091459C"/>
    <w:rsid w:val="00914D49"/>
    <w:rsid w:val="00914E3B"/>
    <w:rsid w:val="009176CD"/>
    <w:rsid w:val="00917835"/>
    <w:rsid w:val="00917A01"/>
    <w:rsid w:val="00917BA8"/>
    <w:rsid w:val="009200AA"/>
    <w:rsid w:val="0092021B"/>
    <w:rsid w:val="0092048A"/>
    <w:rsid w:val="00921619"/>
    <w:rsid w:val="00921A06"/>
    <w:rsid w:val="00921CE9"/>
    <w:rsid w:val="009229DC"/>
    <w:rsid w:val="00922B90"/>
    <w:rsid w:val="009234BB"/>
    <w:rsid w:val="00923DAF"/>
    <w:rsid w:val="0092422F"/>
    <w:rsid w:val="00924895"/>
    <w:rsid w:val="00924AFD"/>
    <w:rsid w:val="0092523B"/>
    <w:rsid w:val="00925E78"/>
    <w:rsid w:val="00927F15"/>
    <w:rsid w:val="0093082D"/>
    <w:rsid w:val="00930EA3"/>
    <w:rsid w:val="009318E1"/>
    <w:rsid w:val="00931A25"/>
    <w:rsid w:val="00931AC2"/>
    <w:rsid w:val="00932E29"/>
    <w:rsid w:val="009331E8"/>
    <w:rsid w:val="009331FC"/>
    <w:rsid w:val="00934719"/>
    <w:rsid w:val="009350F9"/>
    <w:rsid w:val="00935354"/>
    <w:rsid w:val="00935442"/>
    <w:rsid w:val="00935632"/>
    <w:rsid w:val="00936098"/>
    <w:rsid w:val="00936207"/>
    <w:rsid w:val="009369A4"/>
    <w:rsid w:val="009374B8"/>
    <w:rsid w:val="00940EF6"/>
    <w:rsid w:val="00942F0C"/>
    <w:rsid w:val="0094322B"/>
    <w:rsid w:val="00943D75"/>
    <w:rsid w:val="00944603"/>
    <w:rsid w:val="009459B0"/>
    <w:rsid w:val="00945CD7"/>
    <w:rsid w:val="0094606A"/>
    <w:rsid w:val="009460A6"/>
    <w:rsid w:val="00946615"/>
    <w:rsid w:val="009470DA"/>
    <w:rsid w:val="00947A7A"/>
    <w:rsid w:val="009506E8"/>
    <w:rsid w:val="009509C2"/>
    <w:rsid w:val="00951EAD"/>
    <w:rsid w:val="00952C93"/>
    <w:rsid w:val="00952D4E"/>
    <w:rsid w:val="00952D5F"/>
    <w:rsid w:val="0095345C"/>
    <w:rsid w:val="00953B67"/>
    <w:rsid w:val="00953C27"/>
    <w:rsid w:val="009547A1"/>
    <w:rsid w:val="00954D88"/>
    <w:rsid w:val="00954E4F"/>
    <w:rsid w:val="009554E4"/>
    <w:rsid w:val="00956ADA"/>
    <w:rsid w:val="00956CDA"/>
    <w:rsid w:val="00956CE1"/>
    <w:rsid w:val="009575CD"/>
    <w:rsid w:val="009577DB"/>
    <w:rsid w:val="00960115"/>
    <w:rsid w:val="00961972"/>
    <w:rsid w:val="00961F72"/>
    <w:rsid w:val="00961F8D"/>
    <w:rsid w:val="009624B1"/>
    <w:rsid w:val="0096266C"/>
    <w:rsid w:val="00962C40"/>
    <w:rsid w:val="009636DA"/>
    <w:rsid w:val="009645A9"/>
    <w:rsid w:val="00964CE1"/>
    <w:rsid w:val="00964D30"/>
    <w:rsid w:val="00965B0E"/>
    <w:rsid w:val="00965D78"/>
    <w:rsid w:val="0096780C"/>
    <w:rsid w:val="00970797"/>
    <w:rsid w:val="009709DD"/>
    <w:rsid w:val="00971458"/>
    <w:rsid w:val="009729D7"/>
    <w:rsid w:val="00973098"/>
    <w:rsid w:val="0097364C"/>
    <w:rsid w:val="009743FE"/>
    <w:rsid w:val="00974E74"/>
    <w:rsid w:val="00975270"/>
    <w:rsid w:val="00975754"/>
    <w:rsid w:val="00975972"/>
    <w:rsid w:val="00976E6C"/>
    <w:rsid w:val="00977202"/>
    <w:rsid w:val="0097759D"/>
    <w:rsid w:val="00977A1A"/>
    <w:rsid w:val="00977B56"/>
    <w:rsid w:val="009802AC"/>
    <w:rsid w:val="00981D86"/>
    <w:rsid w:val="00983530"/>
    <w:rsid w:val="009835EE"/>
    <w:rsid w:val="009839C8"/>
    <w:rsid w:val="00983E71"/>
    <w:rsid w:val="00984AF3"/>
    <w:rsid w:val="00985061"/>
    <w:rsid w:val="009860A6"/>
    <w:rsid w:val="00986A6E"/>
    <w:rsid w:val="00987228"/>
    <w:rsid w:val="0098733A"/>
    <w:rsid w:val="0098743E"/>
    <w:rsid w:val="0098766E"/>
    <w:rsid w:val="00987A84"/>
    <w:rsid w:val="00987AC0"/>
    <w:rsid w:val="00987C93"/>
    <w:rsid w:val="00987EE4"/>
    <w:rsid w:val="00990AFF"/>
    <w:rsid w:val="00990B3C"/>
    <w:rsid w:val="00991815"/>
    <w:rsid w:val="00992686"/>
    <w:rsid w:val="00992802"/>
    <w:rsid w:val="00994470"/>
    <w:rsid w:val="0099458E"/>
    <w:rsid w:val="00994B57"/>
    <w:rsid w:val="00995798"/>
    <w:rsid w:val="009957AB"/>
    <w:rsid w:val="00995D81"/>
    <w:rsid w:val="009960FA"/>
    <w:rsid w:val="00996139"/>
    <w:rsid w:val="00996CD7"/>
    <w:rsid w:val="00996DA8"/>
    <w:rsid w:val="0099771F"/>
    <w:rsid w:val="00997CE6"/>
    <w:rsid w:val="009A0976"/>
    <w:rsid w:val="009A3B49"/>
    <w:rsid w:val="009A3CA7"/>
    <w:rsid w:val="009A4C10"/>
    <w:rsid w:val="009A5FC6"/>
    <w:rsid w:val="009A693C"/>
    <w:rsid w:val="009A6AFA"/>
    <w:rsid w:val="009A6FDF"/>
    <w:rsid w:val="009A72F9"/>
    <w:rsid w:val="009B0014"/>
    <w:rsid w:val="009B0A92"/>
    <w:rsid w:val="009B0DD8"/>
    <w:rsid w:val="009B2196"/>
    <w:rsid w:val="009B2768"/>
    <w:rsid w:val="009B3061"/>
    <w:rsid w:val="009B6AF7"/>
    <w:rsid w:val="009B6D71"/>
    <w:rsid w:val="009C0508"/>
    <w:rsid w:val="009C0CF2"/>
    <w:rsid w:val="009C1CAA"/>
    <w:rsid w:val="009C23A9"/>
    <w:rsid w:val="009C2A8A"/>
    <w:rsid w:val="009C2B23"/>
    <w:rsid w:val="009C2D64"/>
    <w:rsid w:val="009C337B"/>
    <w:rsid w:val="009C4C98"/>
    <w:rsid w:val="009C5084"/>
    <w:rsid w:val="009C5724"/>
    <w:rsid w:val="009C5E84"/>
    <w:rsid w:val="009C5FFA"/>
    <w:rsid w:val="009C67A2"/>
    <w:rsid w:val="009C76B9"/>
    <w:rsid w:val="009C7C4B"/>
    <w:rsid w:val="009C7E29"/>
    <w:rsid w:val="009D0342"/>
    <w:rsid w:val="009D0F5A"/>
    <w:rsid w:val="009D1EB3"/>
    <w:rsid w:val="009D1EC1"/>
    <w:rsid w:val="009D2B41"/>
    <w:rsid w:val="009D3020"/>
    <w:rsid w:val="009D31F8"/>
    <w:rsid w:val="009D3713"/>
    <w:rsid w:val="009D37EA"/>
    <w:rsid w:val="009D4436"/>
    <w:rsid w:val="009D455D"/>
    <w:rsid w:val="009D59BE"/>
    <w:rsid w:val="009D5E21"/>
    <w:rsid w:val="009D72E4"/>
    <w:rsid w:val="009D772A"/>
    <w:rsid w:val="009D796F"/>
    <w:rsid w:val="009D7C21"/>
    <w:rsid w:val="009E1384"/>
    <w:rsid w:val="009E158A"/>
    <w:rsid w:val="009E1E1F"/>
    <w:rsid w:val="009E2882"/>
    <w:rsid w:val="009E2C8B"/>
    <w:rsid w:val="009E2C97"/>
    <w:rsid w:val="009E2D6E"/>
    <w:rsid w:val="009E2F0C"/>
    <w:rsid w:val="009E45B8"/>
    <w:rsid w:val="009E4B5D"/>
    <w:rsid w:val="009E4D6D"/>
    <w:rsid w:val="009E53DB"/>
    <w:rsid w:val="009E61D2"/>
    <w:rsid w:val="009E70BC"/>
    <w:rsid w:val="009E726D"/>
    <w:rsid w:val="009F0295"/>
    <w:rsid w:val="009F0319"/>
    <w:rsid w:val="009F111A"/>
    <w:rsid w:val="009F1EB8"/>
    <w:rsid w:val="009F39C9"/>
    <w:rsid w:val="009F464B"/>
    <w:rsid w:val="009F4C69"/>
    <w:rsid w:val="009F4EC3"/>
    <w:rsid w:val="009F519A"/>
    <w:rsid w:val="009F5309"/>
    <w:rsid w:val="009F5AA6"/>
    <w:rsid w:val="009F5C28"/>
    <w:rsid w:val="009F5D29"/>
    <w:rsid w:val="009F6C50"/>
    <w:rsid w:val="009F7EA0"/>
    <w:rsid w:val="00A028BE"/>
    <w:rsid w:val="00A02D14"/>
    <w:rsid w:val="00A02F34"/>
    <w:rsid w:val="00A03BED"/>
    <w:rsid w:val="00A058EB"/>
    <w:rsid w:val="00A06142"/>
    <w:rsid w:val="00A07832"/>
    <w:rsid w:val="00A0792F"/>
    <w:rsid w:val="00A07E3F"/>
    <w:rsid w:val="00A11775"/>
    <w:rsid w:val="00A11DCE"/>
    <w:rsid w:val="00A123E9"/>
    <w:rsid w:val="00A129D4"/>
    <w:rsid w:val="00A133F4"/>
    <w:rsid w:val="00A136D5"/>
    <w:rsid w:val="00A13757"/>
    <w:rsid w:val="00A14115"/>
    <w:rsid w:val="00A1468C"/>
    <w:rsid w:val="00A14D3D"/>
    <w:rsid w:val="00A15D59"/>
    <w:rsid w:val="00A16C02"/>
    <w:rsid w:val="00A171F9"/>
    <w:rsid w:val="00A207B9"/>
    <w:rsid w:val="00A20E00"/>
    <w:rsid w:val="00A20F00"/>
    <w:rsid w:val="00A21F08"/>
    <w:rsid w:val="00A2202C"/>
    <w:rsid w:val="00A22123"/>
    <w:rsid w:val="00A239D1"/>
    <w:rsid w:val="00A23E68"/>
    <w:rsid w:val="00A242DA"/>
    <w:rsid w:val="00A24DFD"/>
    <w:rsid w:val="00A25EC8"/>
    <w:rsid w:val="00A26D60"/>
    <w:rsid w:val="00A26F4C"/>
    <w:rsid w:val="00A30276"/>
    <w:rsid w:val="00A30F6F"/>
    <w:rsid w:val="00A319F1"/>
    <w:rsid w:val="00A31FD4"/>
    <w:rsid w:val="00A32178"/>
    <w:rsid w:val="00A34754"/>
    <w:rsid w:val="00A356C6"/>
    <w:rsid w:val="00A357CD"/>
    <w:rsid w:val="00A36E6D"/>
    <w:rsid w:val="00A3717F"/>
    <w:rsid w:val="00A4010B"/>
    <w:rsid w:val="00A407D6"/>
    <w:rsid w:val="00A43044"/>
    <w:rsid w:val="00A43735"/>
    <w:rsid w:val="00A43857"/>
    <w:rsid w:val="00A45446"/>
    <w:rsid w:val="00A456E1"/>
    <w:rsid w:val="00A459BA"/>
    <w:rsid w:val="00A45CDA"/>
    <w:rsid w:val="00A45D1A"/>
    <w:rsid w:val="00A46BC8"/>
    <w:rsid w:val="00A47309"/>
    <w:rsid w:val="00A47A33"/>
    <w:rsid w:val="00A50445"/>
    <w:rsid w:val="00A510AD"/>
    <w:rsid w:val="00A52840"/>
    <w:rsid w:val="00A52943"/>
    <w:rsid w:val="00A5494A"/>
    <w:rsid w:val="00A54DF6"/>
    <w:rsid w:val="00A54DFD"/>
    <w:rsid w:val="00A554FA"/>
    <w:rsid w:val="00A5551C"/>
    <w:rsid w:val="00A55B56"/>
    <w:rsid w:val="00A56630"/>
    <w:rsid w:val="00A5676A"/>
    <w:rsid w:val="00A56E68"/>
    <w:rsid w:val="00A572F1"/>
    <w:rsid w:val="00A57BDE"/>
    <w:rsid w:val="00A603BB"/>
    <w:rsid w:val="00A607F0"/>
    <w:rsid w:val="00A60FBC"/>
    <w:rsid w:val="00A62E6B"/>
    <w:rsid w:val="00A6356C"/>
    <w:rsid w:val="00A636FF"/>
    <w:rsid w:val="00A63CE9"/>
    <w:rsid w:val="00A64A2A"/>
    <w:rsid w:val="00A652F7"/>
    <w:rsid w:val="00A65337"/>
    <w:rsid w:val="00A654EC"/>
    <w:rsid w:val="00A6616B"/>
    <w:rsid w:val="00A661B8"/>
    <w:rsid w:val="00A66A13"/>
    <w:rsid w:val="00A72DAE"/>
    <w:rsid w:val="00A7362F"/>
    <w:rsid w:val="00A73B81"/>
    <w:rsid w:val="00A73EC6"/>
    <w:rsid w:val="00A753F7"/>
    <w:rsid w:val="00A76AD9"/>
    <w:rsid w:val="00A7720E"/>
    <w:rsid w:val="00A77B86"/>
    <w:rsid w:val="00A77BE2"/>
    <w:rsid w:val="00A77E21"/>
    <w:rsid w:val="00A77FDE"/>
    <w:rsid w:val="00A80E51"/>
    <w:rsid w:val="00A815A5"/>
    <w:rsid w:val="00A816EE"/>
    <w:rsid w:val="00A81EB2"/>
    <w:rsid w:val="00A81EE1"/>
    <w:rsid w:val="00A823BF"/>
    <w:rsid w:val="00A83D26"/>
    <w:rsid w:val="00A86CDB"/>
    <w:rsid w:val="00A900A5"/>
    <w:rsid w:val="00A92210"/>
    <w:rsid w:val="00A9293E"/>
    <w:rsid w:val="00A92F7A"/>
    <w:rsid w:val="00A93467"/>
    <w:rsid w:val="00A93495"/>
    <w:rsid w:val="00A93CF8"/>
    <w:rsid w:val="00A941A3"/>
    <w:rsid w:val="00A94526"/>
    <w:rsid w:val="00A952D1"/>
    <w:rsid w:val="00A95403"/>
    <w:rsid w:val="00A95ABF"/>
    <w:rsid w:val="00A95DB8"/>
    <w:rsid w:val="00A9685E"/>
    <w:rsid w:val="00A96E07"/>
    <w:rsid w:val="00A96E66"/>
    <w:rsid w:val="00A97E23"/>
    <w:rsid w:val="00AA06B5"/>
    <w:rsid w:val="00AA0AA0"/>
    <w:rsid w:val="00AA10DF"/>
    <w:rsid w:val="00AA1CE6"/>
    <w:rsid w:val="00AA20E7"/>
    <w:rsid w:val="00AA230B"/>
    <w:rsid w:val="00AA2D6D"/>
    <w:rsid w:val="00AA33C6"/>
    <w:rsid w:val="00AA5196"/>
    <w:rsid w:val="00AA51C5"/>
    <w:rsid w:val="00AA668F"/>
    <w:rsid w:val="00AA68FE"/>
    <w:rsid w:val="00AA6C07"/>
    <w:rsid w:val="00AA7173"/>
    <w:rsid w:val="00AA78C2"/>
    <w:rsid w:val="00AA7EFF"/>
    <w:rsid w:val="00AA7F6B"/>
    <w:rsid w:val="00AB12D8"/>
    <w:rsid w:val="00AB1551"/>
    <w:rsid w:val="00AB1611"/>
    <w:rsid w:val="00AB18B4"/>
    <w:rsid w:val="00AB1D2B"/>
    <w:rsid w:val="00AB1E0C"/>
    <w:rsid w:val="00AB260C"/>
    <w:rsid w:val="00AB26DD"/>
    <w:rsid w:val="00AB34AB"/>
    <w:rsid w:val="00AB3F7F"/>
    <w:rsid w:val="00AB5223"/>
    <w:rsid w:val="00AB5313"/>
    <w:rsid w:val="00AB61BE"/>
    <w:rsid w:val="00AB7613"/>
    <w:rsid w:val="00AC0D2D"/>
    <w:rsid w:val="00AC12D1"/>
    <w:rsid w:val="00AC2E16"/>
    <w:rsid w:val="00AC2E98"/>
    <w:rsid w:val="00AC461B"/>
    <w:rsid w:val="00AC4A47"/>
    <w:rsid w:val="00AC54C5"/>
    <w:rsid w:val="00AC5BB5"/>
    <w:rsid w:val="00AC6951"/>
    <w:rsid w:val="00AC6A26"/>
    <w:rsid w:val="00AC6B2C"/>
    <w:rsid w:val="00AC7B4E"/>
    <w:rsid w:val="00AD023C"/>
    <w:rsid w:val="00AD031F"/>
    <w:rsid w:val="00AD048B"/>
    <w:rsid w:val="00AD1395"/>
    <w:rsid w:val="00AD1EBC"/>
    <w:rsid w:val="00AD1FDE"/>
    <w:rsid w:val="00AD24CB"/>
    <w:rsid w:val="00AD29DD"/>
    <w:rsid w:val="00AD2D65"/>
    <w:rsid w:val="00AD2FC1"/>
    <w:rsid w:val="00AD387C"/>
    <w:rsid w:val="00AD4660"/>
    <w:rsid w:val="00AD4B70"/>
    <w:rsid w:val="00AD59CA"/>
    <w:rsid w:val="00AD5A96"/>
    <w:rsid w:val="00AD6650"/>
    <w:rsid w:val="00AD6DCB"/>
    <w:rsid w:val="00AD7038"/>
    <w:rsid w:val="00AE0C9E"/>
    <w:rsid w:val="00AE1784"/>
    <w:rsid w:val="00AE2669"/>
    <w:rsid w:val="00AE31E2"/>
    <w:rsid w:val="00AE4E32"/>
    <w:rsid w:val="00AE5684"/>
    <w:rsid w:val="00AE6C2E"/>
    <w:rsid w:val="00AE7080"/>
    <w:rsid w:val="00AE70C7"/>
    <w:rsid w:val="00AF0196"/>
    <w:rsid w:val="00AF086C"/>
    <w:rsid w:val="00AF0FDA"/>
    <w:rsid w:val="00AF1383"/>
    <w:rsid w:val="00AF14E9"/>
    <w:rsid w:val="00AF300F"/>
    <w:rsid w:val="00AF371C"/>
    <w:rsid w:val="00AF3E6B"/>
    <w:rsid w:val="00AF41B0"/>
    <w:rsid w:val="00AF6B9E"/>
    <w:rsid w:val="00AF6CA6"/>
    <w:rsid w:val="00AF7FB8"/>
    <w:rsid w:val="00B00FAE"/>
    <w:rsid w:val="00B01435"/>
    <w:rsid w:val="00B01B47"/>
    <w:rsid w:val="00B028B6"/>
    <w:rsid w:val="00B02ACE"/>
    <w:rsid w:val="00B0383E"/>
    <w:rsid w:val="00B0728F"/>
    <w:rsid w:val="00B113F6"/>
    <w:rsid w:val="00B11881"/>
    <w:rsid w:val="00B11AD1"/>
    <w:rsid w:val="00B12061"/>
    <w:rsid w:val="00B13C54"/>
    <w:rsid w:val="00B13C9D"/>
    <w:rsid w:val="00B13D89"/>
    <w:rsid w:val="00B158AD"/>
    <w:rsid w:val="00B17257"/>
    <w:rsid w:val="00B20FEE"/>
    <w:rsid w:val="00B2285C"/>
    <w:rsid w:val="00B2294C"/>
    <w:rsid w:val="00B23D3F"/>
    <w:rsid w:val="00B24981"/>
    <w:rsid w:val="00B24B8F"/>
    <w:rsid w:val="00B26913"/>
    <w:rsid w:val="00B274B4"/>
    <w:rsid w:val="00B27D51"/>
    <w:rsid w:val="00B30798"/>
    <w:rsid w:val="00B31AB2"/>
    <w:rsid w:val="00B33EEF"/>
    <w:rsid w:val="00B351B4"/>
    <w:rsid w:val="00B3611C"/>
    <w:rsid w:val="00B3632F"/>
    <w:rsid w:val="00B36509"/>
    <w:rsid w:val="00B3765A"/>
    <w:rsid w:val="00B409AA"/>
    <w:rsid w:val="00B41A6F"/>
    <w:rsid w:val="00B41EEF"/>
    <w:rsid w:val="00B427D3"/>
    <w:rsid w:val="00B43120"/>
    <w:rsid w:val="00B4359B"/>
    <w:rsid w:val="00B44C31"/>
    <w:rsid w:val="00B44E40"/>
    <w:rsid w:val="00B45B66"/>
    <w:rsid w:val="00B47BB1"/>
    <w:rsid w:val="00B5011E"/>
    <w:rsid w:val="00B5069F"/>
    <w:rsid w:val="00B5087B"/>
    <w:rsid w:val="00B51A10"/>
    <w:rsid w:val="00B51E7C"/>
    <w:rsid w:val="00B52051"/>
    <w:rsid w:val="00B52BE2"/>
    <w:rsid w:val="00B53DE8"/>
    <w:rsid w:val="00B5571C"/>
    <w:rsid w:val="00B56B29"/>
    <w:rsid w:val="00B5707F"/>
    <w:rsid w:val="00B57D25"/>
    <w:rsid w:val="00B604D8"/>
    <w:rsid w:val="00B60775"/>
    <w:rsid w:val="00B611DB"/>
    <w:rsid w:val="00B61EA5"/>
    <w:rsid w:val="00B622E6"/>
    <w:rsid w:val="00B63961"/>
    <w:rsid w:val="00B63F36"/>
    <w:rsid w:val="00B66F0E"/>
    <w:rsid w:val="00B6707F"/>
    <w:rsid w:val="00B71D52"/>
    <w:rsid w:val="00B729A7"/>
    <w:rsid w:val="00B736D4"/>
    <w:rsid w:val="00B742D6"/>
    <w:rsid w:val="00B74350"/>
    <w:rsid w:val="00B7525E"/>
    <w:rsid w:val="00B76154"/>
    <w:rsid w:val="00B769F5"/>
    <w:rsid w:val="00B7738B"/>
    <w:rsid w:val="00B7795D"/>
    <w:rsid w:val="00B77965"/>
    <w:rsid w:val="00B80A8C"/>
    <w:rsid w:val="00B80B50"/>
    <w:rsid w:val="00B8240D"/>
    <w:rsid w:val="00B82A5B"/>
    <w:rsid w:val="00B839A7"/>
    <w:rsid w:val="00B83D27"/>
    <w:rsid w:val="00B840B8"/>
    <w:rsid w:val="00B847AF"/>
    <w:rsid w:val="00B85E63"/>
    <w:rsid w:val="00B85E77"/>
    <w:rsid w:val="00B867F3"/>
    <w:rsid w:val="00B86F15"/>
    <w:rsid w:val="00B872DE"/>
    <w:rsid w:val="00B87414"/>
    <w:rsid w:val="00B8763E"/>
    <w:rsid w:val="00B916F2"/>
    <w:rsid w:val="00B9171F"/>
    <w:rsid w:val="00B92196"/>
    <w:rsid w:val="00B92940"/>
    <w:rsid w:val="00B94030"/>
    <w:rsid w:val="00B947BB"/>
    <w:rsid w:val="00B94B3E"/>
    <w:rsid w:val="00B954B4"/>
    <w:rsid w:val="00B95AA5"/>
    <w:rsid w:val="00B95C06"/>
    <w:rsid w:val="00B9633E"/>
    <w:rsid w:val="00B96384"/>
    <w:rsid w:val="00B965DD"/>
    <w:rsid w:val="00B96B17"/>
    <w:rsid w:val="00B97D64"/>
    <w:rsid w:val="00BA05C4"/>
    <w:rsid w:val="00BA0B58"/>
    <w:rsid w:val="00BA0C24"/>
    <w:rsid w:val="00BA25B7"/>
    <w:rsid w:val="00BA3059"/>
    <w:rsid w:val="00BA397C"/>
    <w:rsid w:val="00BA3D18"/>
    <w:rsid w:val="00BA4DB7"/>
    <w:rsid w:val="00BA5536"/>
    <w:rsid w:val="00BA595E"/>
    <w:rsid w:val="00BA5E03"/>
    <w:rsid w:val="00BA6F10"/>
    <w:rsid w:val="00BA7780"/>
    <w:rsid w:val="00BA7BCF"/>
    <w:rsid w:val="00BB0204"/>
    <w:rsid w:val="00BB0519"/>
    <w:rsid w:val="00BB129E"/>
    <w:rsid w:val="00BB1A82"/>
    <w:rsid w:val="00BB1B49"/>
    <w:rsid w:val="00BB1C78"/>
    <w:rsid w:val="00BB1D6F"/>
    <w:rsid w:val="00BB216F"/>
    <w:rsid w:val="00BB23F1"/>
    <w:rsid w:val="00BB2509"/>
    <w:rsid w:val="00BB27E6"/>
    <w:rsid w:val="00BB2F95"/>
    <w:rsid w:val="00BB36C9"/>
    <w:rsid w:val="00BB3CA4"/>
    <w:rsid w:val="00BB45C6"/>
    <w:rsid w:val="00BB5CF8"/>
    <w:rsid w:val="00BB753F"/>
    <w:rsid w:val="00BC056F"/>
    <w:rsid w:val="00BC0ABB"/>
    <w:rsid w:val="00BC0ECE"/>
    <w:rsid w:val="00BC1FBE"/>
    <w:rsid w:val="00BC1FC5"/>
    <w:rsid w:val="00BC2EC3"/>
    <w:rsid w:val="00BC3EB0"/>
    <w:rsid w:val="00BC4F01"/>
    <w:rsid w:val="00BC5409"/>
    <w:rsid w:val="00BC5C42"/>
    <w:rsid w:val="00BC71D3"/>
    <w:rsid w:val="00BC7BDF"/>
    <w:rsid w:val="00BC7C44"/>
    <w:rsid w:val="00BD0CF9"/>
    <w:rsid w:val="00BD0F6E"/>
    <w:rsid w:val="00BD14F1"/>
    <w:rsid w:val="00BD2BD6"/>
    <w:rsid w:val="00BD2CB8"/>
    <w:rsid w:val="00BD2EB5"/>
    <w:rsid w:val="00BD2F6C"/>
    <w:rsid w:val="00BD3290"/>
    <w:rsid w:val="00BD44D1"/>
    <w:rsid w:val="00BD48DB"/>
    <w:rsid w:val="00BD50E3"/>
    <w:rsid w:val="00BD5C26"/>
    <w:rsid w:val="00BD5F35"/>
    <w:rsid w:val="00BD6EAD"/>
    <w:rsid w:val="00BD7863"/>
    <w:rsid w:val="00BE01BA"/>
    <w:rsid w:val="00BE051B"/>
    <w:rsid w:val="00BE192A"/>
    <w:rsid w:val="00BE207C"/>
    <w:rsid w:val="00BE207D"/>
    <w:rsid w:val="00BE2676"/>
    <w:rsid w:val="00BE2C91"/>
    <w:rsid w:val="00BE3175"/>
    <w:rsid w:val="00BE4616"/>
    <w:rsid w:val="00BE504A"/>
    <w:rsid w:val="00BE58CC"/>
    <w:rsid w:val="00BE64A9"/>
    <w:rsid w:val="00BE651D"/>
    <w:rsid w:val="00BE6A33"/>
    <w:rsid w:val="00BE7348"/>
    <w:rsid w:val="00BE7E6A"/>
    <w:rsid w:val="00BF011E"/>
    <w:rsid w:val="00BF0326"/>
    <w:rsid w:val="00BF0762"/>
    <w:rsid w:val="00BF094F"/>
    <w:rsid w:val="00BF0BAC"/>
    <w:rsid w:val="00BF10BE"/>
    <w:rsid w:val="00BF120C"/>
    <w:rsid w:val="00BF18AE"/>
    <w:rsid w:val="00BF1B1A"/>
    <w:rsid w:val="00BF1C22"/>
    <w:rsid w:val="00BF1D0B"/>
    <w:rsid w:val="00BF3C27"/>
    <w:rsid w:val="00BF47CC"/>
    <w:rsid w:val="00BF4D69"/>
    <w:rsid w:val="00BF4FA2"/>
    <w:rsid w:val="00BF5031"/>
    <w:rsid w:val="00BF6C22"/>
    <w:rsid w:val="00BF6E75"/>
    <w:rsid w:val="00BF736A"/>
    <w:rsid w:val="00BF7792"/>
    <w:rsid w:val="00C008BA"/>
    <w:rsid w:val="00C019D8"/>
    <w:rsid w:val="00C01F2B"/>
    <w:rsid w:val="00C025D4"/>
    <w:rsid w:val="00C037F0"/>
    <w:rsid w:val="00C0384E"/>
    <w:rsid w:val="00C03E18"/>
    <w:rsid w:val="00C0419E"/>
    <w:rsid w:val="00C04394"/>
    <w:rsid w:val="00C05904"/>
    <w:rsid w:val="00C05A9D"/>
    <w:rsid w:val="00C05D81"/>
    <w:rsid w:val="00C06725"/>
    <w:rsid w:val="00C0677D"/>
    <w:rsid w:val="00C06A3F"/>
    <w:rsid w:val="00C07558"/>
    <w:rsid w:val="00C07D0A"/>
    <w:rsid w:val="00C1003F"/>
    <w:rsid w:val="00C119DA"/>
    <w:rsid w:val="00C11E5C"/>
    <w:rsid w:val="00C1200D"/>
    <w:rsid w:val="00C15D77"/>
    <w:rsid w:val="00C15EA6"/>
    <w:rsid w:val="00C16446"/>
    <w:rsid w:val="00C16B37"/>
    <w:rsid w:val="00C171AC"/>
    <w:rsid w:val="00C17ABD"/>
    <w:rsid w:val="00C204EB"/>
    <w:rsid w:val="00C210FA"/>
    <w:rsid w:val="00C21ADB"/>
    <w:rsid w:val="00C2281C"/>
    <w:rsid w:val="00C22923"/>
    <w:rsid w:val="00C239F9"/>
    <w:rsid w:val="00C24419"/>
    <w:rsid w:val="00C24D1C"/>
    <w:rsid w:val="00C24DAC"/>
    <w:rsid w:val="00C24E58"/>
    <w:rsid w:val="00C24F4D"/>
    <w:rsid w:val="00C24F6E"/>
    <w:rsid w:val="00C24FF3"/>
    <w:rsid w:val="00C256A1"/>
    <w:rsid w:val="00C25855"/>
    <w:rsid w:val="00C27173"/>
    <w:rsid w:val="00C2769D"/>
    <w:rsid w:val="00C278B4"/>
    <w:rsid w:val="00C27D70"/>
    <w:rsid w:val="00C301DE"/>
    <w:rsid w:val="00C32F09"/>
    <w:rsid w:val="00C33514"/>
    <w:rsid w:val="00C34082"/>
    <w:rsid w:val="00C3491E"/>
    <w:rsid w:val="00C34B5A"/>
    <w:rsid w:val="00C34D3C"/>
    <w:rsid w:val="00C35D6E"/>
    <w:rsid w:val="00C36457"/>
    <w:rsid w:val="00C4049E"/>
    <w:rsid w:val="00C405E0"/>
    <w:rsid w:val="00C4298B"/>
    <w:rsid w:val="00C42D12"/>
    <w:rsid w:val="00C43ED6"/>
    <w:rsid w:val="00C43F87"/>
    <w:rsid w:val="00C44443"/>
    <w:rsid w:val="00C45E47"/>
    <w:rsid w:val="00C46662"/>
    <w:rsid w:val="00C47C83"/>
    <w:rsid w:val="00C5027B"/>
    <w:rsid w:val="00C50454"/>
    <w:rsid w:val="00C50752"/>
    <w:rsid w:val="00C510DB"/>
    <w:rsid w:val="00C51D0A"/>
    <w:rsid w:val="00C52342"/>
    <w:rsid w:val="00C5237A"/>
    <w:rsid w:val="00C52C24"/>
    <w:rsid w:val="00C539F1"/>
    <w:rsid w:val="00C551FD"/>
    <w:rsid w:val="00C55459"/>
    <w:rsid w:val="00C55541"/>
    <w:rsid w:val="00C55F53"/>
    <w:rsid w:val="00C5657D"/>
    <w:rsid w:val="00C5727A"/>
    <w:rsid w:val="00C57E56"/>
    <w:rsid w:val="00C60321"/>
    <w:rsid w:val="00C604C9"/>
    <w:rsid w:val="00C60A4D"/>
    <w:rsid w:val="00C6189B"/>
    <w:rsid w:val="00C627D1"/>
    <w:rsid w:val="00C62857"/>
    <w:rsid w:val="00C62D09"/>
    <w:rsid w:val="00C63E58"/>
    <w:rsid w:val="00C642DA"/>
    <w:rsid w:val="00C642DF"/>
    <w:rsid w:val="00C6493A"/>
    <w:rsid w:val="00C6580E"/>
    <w:rsid w:val="00C6629B"/>
    <w:rsid w:val="00C6684E"/>
    <w:rsid w:val="00C66BE4"/>
    <w:rsid w:val="00C66D0A"/>
    <w:rsid w:val="00C678B5"/>
    <w:rsid w:val="00C67DA6"/>
    <w:rsid w:val="00C702AD"/>
    <w:rsid w:val="00C71CE7"/>
    <w:rsid w:val="00C72D6D"/>
    <w:rsid w:val="00C7306E"/>
    <w:rsid w:val="00C74A88"/>
    <w:rsid w:val="00C7616E"/>
    <w:rsid w:val="00C76242"/>
    <w:rsid w:val="00C77251"/>
    <w:rsid w:val="00C77525"/>
    <w:rsid w:val="00C77623"/>
    <w:rsid w:val="00C77DB1"/>
    <w:rsid w:val="00C8026D"/>
    <w:rsid w:val="00C80389"/>
    <w:rsid w:val="00C81383"/>
    <w:rsid w:val="00C82627"/>
    <w:rsid w:val="00C83310"/>
    <w:rsid w:val="00C83DA3"/>
    <w:rsid w:val="00C84DA5"/>
    <w:rsid w:val="00C8568F"/>
    <w:rsid w:val="00C85C72"/>
    <w:rsid w:val="00C85F9D"/>
    <w:rsid w:val="00C861BA"/>
    <w:rsid w:val="00C867FC"/>
    <w:rsid w:val="00C86AE4"/>
    <w:rsid w:val="00C86D68"/>
    <w:rsid w:val="00C8764A"/>
    <w:rsid w:val="00C876B3"/>
    <w:rsid w:val="00C878A4"/>
    <w:rsid w:val="00C879AA"/>
    <w:rsid w:val="00C90623"/>
    <w:rsid w:val="00C91226"/>
    <w:rsid w:val="00C929B0"/>
    <w:rsid w:val="00C92AEE"/>
    <w:rsid w:val="00C92B4A"/>
    <w:rsid w:val="00C9327B"/>
    <w:rsid w:val="00C934C7"/>
    <w:rsid w:val="00C93755"/>
    <w:rsid w:val="00C94232"/>
    <w:rsid w:val="00C94E85"/>
    <w:rsid w:val="00C9519E"/>
    <w:rsid w:val="00C95548"/>
    <w:rsid w:val="00C95728"/>
    <w:rsid w:val="00C95EFE"/>
    <w:rsid w:val="00C9757D"/>
    <w:rsid w:val="00C97982"/>
    <w:rsid w:val="00C97B2F"/>
    <w:rsid w:val="00CA0257"/>
    <w:rsid w:val="00CA126A"/>
    <w:rsid w:val="00CA13D5"/>
    <w:rsid w:val="00CA240C"/>
    <w:rsid w:val="00CA2ACC"/>
    <w:rsid w:val="00CA3C7D"/>
    <w:rsid w:val="00CA465C"/>
    <w:rsid w:val="00CA5142"/>
    <w:rsid w:val="00CA576A"/>
    <w:rsid w:val="00CA61B5"/>
    <w:rsid w:val="00CA620F"/>
    <w:rsid w:val="00CA7AB4"/>
    <w:rsid w:val="00CB08FB"/>
    <w:rsid w:val="00CB0EC7"/>
    <w:rsid w:val="00CB1F63"/>
    <w:rsid w:val="00CB2AD4"/>
    <w:rsid w:val="00CB2DA2"/>
    <w:rsid w:val="00CB394F"/>
    <w:rsid w:val="00CB46F7"/>
    <w:rsid w:val="00CB4C51"/>
    <w:rsid w:val="00CB5823"/>
    <w:rsid w:val="00CB5C86"/>
    <w:rsid w:val="00CB6C4E"/>
    <w:rsid w:val="00CB6FFF"/>
    <w:rsid w:val="00CB740D"/>
    <w:rsid w:val="00CB7446"/>
    <w:rsid w:val="00CC1C35"/>
    <w:rsid w:val="00CC1CE5"/>
    <w:rsid w:val="00CC245B"/>
    <w:rsid w:val="00CC326B"/>
    <w:rsid w:val="00CC39CC"/>
    <w:rsid w:val="00CC49C2"/>
    <w:rsid w:val="00CC5573"/>
    <w:rsid w:val="00CC591B"/>
    <w:rsid w:val="00CC59DE"/>
    <w:rsid w:val="00CC5AD0"/>
    <w:rsid w:val="00CC5F5E"/>
    <w:rsid w:val="00CC6CEE"/>
    <w:rsid w:val="00CC7AD7"/>
    <w:rsid w:val="00CC7FFD"/>
    <w:rsid w:val="00CD07B3"/>
    <w:rsid w:val="00CD07C6"/>
    <w:rsid w:val="00CD0A8F"/>
    <w:rsid w:val="00CD1A5B"/>
    <w:rsid w:val="00CD33F3"/>
    <w:rsid w:val="00CD3889"/>
    <w:rsid w:val="00CD3894"/>
    <w:rsid w:val="00CD40DD"/>
    <w:rsid w:val="00CD4953"/>
    <w:rsid w:val="00CD5CE4"/>
    <w:rsid w:val="00CD6185"/>
    <w:rsid w:val="00CD7116"/>
    <w:rsid w:val="00CD7986"/>
    <w:rsid w:val="00CE0486"/>
    <w:rsid w:val="00CE0B83"/>
    <w:rsid w:val="00CE1368"/>
    <w:rsid w:val="00CE1896"/>
    <w:rsid w:val="00CE1D83"/>
    <w:rsid w:val="00CE2773"/>
    <w:rsid w:val="00CE2BB3"/>
    <w:rsid w:val="00CE3075"/>
    <w:rsid w:val="00CE3ECD"/>
    <w:rsid w:val="00CE3FFC"/>
    <w:rsid w:val="00CE43EA"/>
    <w:rsid w:val="00CE49AE"/>
    <w:rsid w:val="00CE665A"/>
    <w:rsid w:val="00CE691D"/>
    <w:rsid w:val="00CE75FB"/>
    <w:rsid w:val="00CF0348"/>
    <w:rsid w:val="00CF0690"/>
    <w:rsid w:val="00CF2485"/>
    <w:rsid w:val="00CF5247"/>
    <w:rsid w:val="00CF6375"/>
    <w:rsid w:val="00CF7463"/>
    <w:rsid w:val="00CF7598"/>
    <w:rsid w:val="00CF75B7"/>
    <w:rsid w:val="00D002C0"/>
    <w:rsid w:val="00D00763"/>
    <w:rsid w:val="00D00A0D"/>
    <w:rsid w:val="00D00B16"/>
    <w:rsid w:val="00D011B9"/>
    <w:rsid w:val="00D01B31"/>
    <w:rsid w:val="00D026C0"/>
    <w:rsid w:val="00D02A06"/>
    <w:rsid w:val="00D02DD4"/>
    <w:rsid w:val="00D03896"/>
    <w:rsid w:val="00D04DAA"/>
    <w:rsid w:val="00D050E4"/>
    <w:rsid w:val="00D051E6"/>
    <w:rsid w:val="00D055AB"/>
    <w:rsid w:val="00D07863"/>
    <w:rsid w:val="00D07EBA"/>
    <w:rsid w:val="00D10275"/>
    <w:rsid w:val="00D107C1"/>
    <w:rsid w:val="00D109B4"/>
    <w:rsid w:val="00D10B9B"/>
    <w:rsid w:val="00D1112D"/>
    <w:rsid w:val="00D113E5"/>
    <w:rsid w:val="00D1146B"/>
    <w:rsid w:val="00D11555"/>
    <w:rsid w:val="00D13C69"/>
    <w:rsid w:val="00D13F03"/>
    <w:rsid w:val="00D14A87"/>
    <w:rsid w:val="00D14C32"/>
    <w:rsid w:val="00D15DA3"/>
    <w:rsid w:val="00D16478"/>
    <w:rsid w:val="00D168DB"/>
    <w:rsid w:val="00D1774B"/>
    <w:rsid w:val="00D179BA"/>
    <w:rsid w:val="00D21D20"/>
    <w:rsid w:val="00D21E3C"/>
    <w:rsid w:val="00D22BE2"/>
    <w:rsid w:val="00D22C0A"/>
    <w:rsid w:val="00D235C5"/>
    <w:rsid w:val="00D23C6F"/>
    <w:rsid w:val="00D240CF"/>
    <w:rsid w:val="00D24C6A"/>
    <w:rsid w:val="00D2582F"/>
    <w:rsid w:val="00D258A7"/>
    <w:rsid w:val="00D25BF5"/>
    <w:rsid w:val="00D267E4"/>
    <w:rsid w:val="00D27565"/>
    <w:rsid w:val="00D2790B"/>
    <w:rsid w:val="00D27BD0"/>
    <w:rsid w:val="00D3025D"/>
    <w:rsid w:val="00D32765"/>
    <w:rsid w:val="00D32CD2"/>
    <w:rsid w:val="00D331DB"/>
    <w:rsid w:val="00D3337B"/>
    <w:rsid w:val="00D3339E"/>
    <w:rsid w:val="00D33DF5"/>
    <w:rsid w:val="00D341B8"/>
    <w:rsid w:val="00D34AEA"/>
    <w:rsid w:val="00D35B80"/>
    <w:rsid w:val="00D3642B"/>
    <w:rsid w:val="00D3663F"/>
    <w:rsid w:val="00D36AE9"/>
    <w:rsid w:val="00D36B95"/>
    <w:rsid w:val="00D37C42"/>
    <w:rsid w:val="00D40213"/>
    <w:rsid w:val="00D40284"/>
    <w:rsid w:val="00D403E7"/>
    <w:rsid w:val="00D40A15"/>
    <w:rsid w:val="00D40F18"/>
    <w:rsid w:val="00D419FE"/>
    <w:rsid w:val="00D42519"/>
    <w:rsid w:val="00D4251B"/>
    <w:rsid w:val="00D427C7"/>
    <w:rsid w:val="00D42834"/>
    <w:rsid w:val="00D4346F"/>
    <w:rsid w:val="00D437A4"/>
    <w:rsid w:val="00D453C0"/>
    <w:rsid w:val="00D4662A"/>
    <w:rsid w:val="00D466CC"/>
    <w:rsid w:val="00D473B1"/>
    <w:rsid w:val="00D51063"/>
    <w:rsid w:val="00D51751"/>
    <w:rsid w:val="00D53790"/>
    <w:rsid w:val="00D53D4A"/>
    <w:rsid w:val="00D54684"/>
    <w:rsid w:val="00D55194"/>
    <w:rsid w:val="00D5533D"/>
    <w:rsid w:val="00D56F69"/>
    <w:rsid w:val="00D60D78"/>
    <w:rsid w:val="00D62377"/>
    <w:rsid w:val="00D62B39"/>
    <w:rsid w:val="00D63392"/>
    <w:rsid w:val="00D63BA1"/>
    <w:rsid w:val="00D63C44"/>
    <w:rsid w:val="00D63DA3"/>
    <w:rsid w:val="00D641BD"/>
    <w:rsid w:val="00D64F67"/>
    <w:rsid w:val="00D64F82"/>
    <w:rsid w:val="00D6510F"/>
    <w:rsid w:val="00D65924"/>
    <w:rsid w:val="00D659C5"/>
    <w:rsid w:val="00D65AD1"/>
    <w:rsid w:val="00D7019D"/>
    <w:rsid w:val="00D702DD"/>
    <w:rsid w:val="00D717E3"/>
    <w:rsid w:val="00D728FC"/>
    <w:rsid w:val="00D73656"/>
    <w:rsid w:val="00D74380"/>
    <w:rsid w:val="00D74D69"/>
    <w:rsid w:val="00D75117"/>
    <w:rsid w:val="00D75E69"/>
    <w:rsid w:val="00D765BE"/>
    <w:rsid w:val="00D771E0"/>
    <w:rsid w:val="00D77488"/>
    <w:rsid w:val="00D7758F"/>
    <w:rsid w:val="00D81727"/>
    <w:rsid w:val="00D81BD1"/>
    <w:rsid w:val="00D81F23"/>
    <w:rsid w:val="00D823ED"/>
    <w:rsid w:val="00D826BA"/>
    <w:rsid w:val="00D8419C"/>
    <w:rsid w:val="00D84E5B"/>
    <w:rsid w:val="00D866CD"/>
    <w:rsid w:val="00D87CDC"/>
    <w:rsid w:val="00D90E01"/>
    <w:rsid w:val="00D915E6"/>
    <w:rsid w:val="00D91B5D"/>
    <w:rsid w:val="00D91F38"/>
    <w:rsid w:val="00D924B8"/>
    <w:rsid w:val="00D934A9"/>
    <w:rsid w:val="00D93968"/>
    <w:rsid w:val="00D93D32"/>
    <w:rsid w:val="00D949FE"/>
    <w:rsid w:val="00D94D61"/>
    <w:rsid w:val="00D9505D"/>
    <w:rsid w:val="00D95374"/>
    <w:rsid w:val="00D95BFF"/>
    <w:rsid w:val="00D96ACE"/>
    <w:rsid w:val="00D97C7B"/>
    <w:rsid w:val="00D97ED6"/>
    <w:rsid w:val="00DA0097"/>
    <w:rsid w:val="00DA057B"/>
    <w:rsid w:val="00DA1DF8"/>
    <w:rsid w:val="00DA25DB"/>
    <w:rsid w:val="00DA295E"/>
    <w:rsid w:val="00DA2B5A"/>
    <w:rsid w:val="00DA326F"/>
    <w:rsid w:val="00DA34EC"/>
    <w:rsid w:val="00DA3D5F"/>
    <w:rsid w:val="00DA4402"/>
    <w:rsid w:val="00DA4A36"/>
    <w:rsid w:val="00DA4C00"/>
    <w:rsid w:val="00DA5386"/>
    <w:rsid w:val="00DA5768"/>
    <w:rsid w:val="00DA5CCE"/>
    <w:rsid w:val="00DA6280"/>
    <w:rsid w:val="00DA6B40"/>
    <w:rsid w:val="00DA6DB6"/>
    <w:rsid w:val="00DA7668"/>
    <w:rsid w:val="00DA7D9F"/>
    <w:rsid w:val="00DA7E0F"/>
    <w:rsid w:val="00DB022C"/>
    <w:rsid w:val="00DB0409"/>
    <w:rsid w:val="00DB07B4"/>
    <w:rsid w:val="00DB1A2C"/>
    <w:rsid w:val="00DB2342"/>
    <w:rsid w:val="00DB2947"/>
    <w:rsid w:val="00DB382B"/>
    <w:rsid w:val="00DB4011"/>
    <w:rsid w:val="00DB451E"/>
    <w:rsid w:val="00DB49E0"/>
    <w:rsid w:val="00DB53E1"/>
    <w:rsid w:val="00DB5882"/>
    <w:rsid w:val="00DB6F1C"/>
    <w:rsid w:val="00DB7661"/>
    <w:rsid w:val="00DB776C"/>
    <w:rsid w:val="00DC0331"/>
    <w:rsid w:val="00DC15C1"/>
    <w:rsid w:val="00DC2143"/>
    <w:rsid w:val="00DC2B87"/>
    <w:rsid w:val="00DC3193"/>
    <w:rsid w:val="00DC3559"/>
    <w:rsid w:val="00DC39A1"/>
    <w:rsid w:val="00DC4BA3"/>
    <w:rsid w:val="00DC4C9F"/>
    <w:rsid w:val="00DC4D43"/>
    <w:rsid w:val="00DC4DC2"/>
    <w:rsid w:val="00DC5867"/>
    <w:rsid w:val="00DC5D62"/>
    <w:rsid w:val="00DC703E"/>
    <w:rsid w:val="00DC7E97"/>
    <w:rsid w:val="00DD0536"/>
    <w:rsid w:val="00DD088A"/>
    <w:rsid w:val="00DD126E"/>
    <w:rsid w:val="00DD3C93"/>
    <w:rsid w:val="00DD41A1"/>
    <w:rsid w:val="00DD589A"/>
    <w:rsid w:val="00DD5B6B"/>
    <w:rsid w:val="00DD609B"/>
    <w:rsid w:val="00DD6DAB"/>
    <w:rsid w:val="00DD7278"/>
    <w:rsid w:val="00DE0447"/>
    <w:rsid w:val="00DE04E1"/>
    <w:rsid w:val="00DE08F8"/>
    <w:rsid w:val="00DE192A"/>
    <w:rsid w:val="00DE2512"/>
    <w:rsid w:val="00DE2C70"/>
    <w:rsid w:val="00DE3187"/>
    <w:rsid w:val="00DE3ADD"/>
    <w:rsid w:val="00DE3B6E"/>
    <w:rsid w:val="00DE3CCA"/>
    <w:rsid w:val="00DE4A26"/>
    <w:rsid w:val="00DE53AA"/>
    <w:rsid w:val="00DE583E"/>
    <w:rsid w:val="00DE5CA8"/>
    <w:rsid w:val="00DE60A3"/>
    <w:rsid w:val="00DE73A9"/>
    <w:rsid w:val="00DE76E6"/>
    <w:rsid w:val="00DF01B1"/>
    <w:rsid w:val="00DF29E6"/>
    <w:rsid w:val="00DF3355"/>
    <w:rsid w:val="00DF394E"/>
    <w:rsid w:val="00DF3A1E"/>
    <w:rsid w:val="00DF42FA"/>
    <w:rsid w:val="00DF4EB0"/>
    <w:rsid w:val="00DF5664"/>
    <w:rsid w:val="00DF5968"/>
    <w:rsid w:val="00DF5C8F"/>
    <w:rsid w:val="00DF650D"/>
    <w:rsid w:val="00DF750A"/>
    <w:rsid w:val="00E00585"/>
    <w:rsid w:val="00E0145C"/>
    <w:rsid w:val="00E0200B"/>
    <w:rsid w:val="00E02880"/>
    <w:rsid w:val="00E028B8"/>
    <w:rsid w:val="00E033C0"/>
    <w:rsid w:val="00E03F80"/>
    <w:rsid w:val="00E040CC"/>
    <w:rsid w:val="00E04159"/>
    <w:rsid w:val="00E0417A"/>
    <w:rsid w:val="00E04978"/>
    <w:rsid w:val="00E05186"/>
    <w:rsid w:val="00E05488"/>
    <w:rsid w:val="00E058A9"/>
    <w:rsid w:val="00E064A9"/>
    <w:rsid w:val="00E07CEC"/>
    <w:rsid w:val="00E07EE7"/>
    <w:rsid w:val="00E10AC9"/>
    <w:rsid w:val="00E10ED6"/>
    <w:rsid w:val="00E117B7"/>
    <w:rsid w:val="00E11C70"/>
    <w:rsid w:val="00E1310F"/>
    <w:rsid w:val="00E13247"/>
    <w:rsid w:val="00E13F16"/>
    <w:rsid w:val="00E1418F"/>
    <w:rsid w:val="00E1517C"/>
    <w:rsid w:val="00E15474"/>
    <w:rsid w:val="00E15B9B"/>
    <w:rsid w:val="00E160F8"/>
    <w:rsid w:val="00E168B7"/>
    <w:rsid w:val="00E16EE9"/>
    <w:rsid w:val="00E17291"/>
    <w:rsid w:val="00E178C5"/>
    <w:rsid w:val="00E20009"/>
    <w:rsid w:val="00E20A25"/>
    <w:rsid w:val="00E20E14"/>
    <w:rsid w:val="00E20EB3"/>
    <w:rsid w:val="00E213B5"/>
    <w:rsid w:val="00E21D4E"/>
    <w:rsid w:val="00E2253F"/>
    <w:rsid w:val="00E23615"/>
    <w:rsid w:val="00E23B75"/>
    <w:rsid w:val="00E23C95"/>
    <w:rsid w:val="00E2433F"/>
    <w:rsid w:val="00E2441B"/>
    <w:rsid w:val="00E244D8"/>
    <w:rsid w:val="00E24878"/>
    <w:rsid w:val="00E24929"/>
    <w:rsid w:val="00E24A65"/>
    <w:rsid w:val="00E24B92"/>
    <w:rsid w:val="00E24E24"/>
    <w:rsid w:val="00E254AC"/>
    <w:rsid w:val="00E25752"/>
    <w:rsid w:val="00E25AAE"/>
    <w:rsid w:val="00E25E97"/>
    <w:rsid w:val="00E260FB"/>
    <w:rsid w:val="00E2720D"/>
    <w:rsid w:val="00E2791D"/>
    <w:rsid w:val="00E27A9B"/>
    <w:rsid w:val="00E3176F"/>
    <w:rsid w:val="00E32585"/>
    <w:rsid w:val="00E32982"/>
    <w:rsid w:val="00E32DBB"/>
    <w:rsid w:val="00E32E9F"/>
    <w:rsid w:val="00E3336B"/>
    <w:rsid w:val="00E335BB"/>
    <w:rsid w:val="00E34686"/>
    <w:rsid w:val="00E34D3E"/>
    <w:rsid w:val="00E3587A"/>
    <w:rsid w:val="00E35946"/>
    <w:rsid w:val="00E3699A"/>
    <w:rsid w:val="00E374D9"/>
    <w:rsid w:val="00E37515"/>
    <w:rsid w:val="00E37D26"/>
    <w:rsid w:val="00E40D5A"/>
    <w:rsid w:val="00E40FB4"/>
    <w:rsid w:val="00E4133C"/>
    <w:rsid w:val="00E41977"/>
    <w:rsid w:val="00E41D5D"/>
    <w:rsid w:val="00E4258A"/>
    <w:rsid w:val="00E425C3"/>
    <w:rsid w:val="00E42AA8"/>
    <w:rsid w:val="00E42DD9"/>
    <w:rsid w:val="00E44634"/>
    <w:rsid w:val="00E447A1"/>
    <w:rsid w:val="00E447C2"/>
    <w:rsid w:val="00E44B3E"/>
    <w:rsid w:val="00E44C08"/>
    <w:rsid w:val="00E455E5"/>
    <w:rsid w:val="00E46153"/>
    <w:rsid w:val="00E47850"/>
    <w:rsid w:val="00E47B1F"/>
    <w:rsid w:val="00E50861"/>
    <w:rsid w:val="00E51524"/>
    <w:rsid w:val="00E53F61"/>
    <w:rsid w:val="00E541D1"/>
    <w:rsid w:val="00E5532D"/>
    <w:rsid w:val="00E55B34"/>
    <w:rsid w:val="00E55BAD"/>
    <w:rsid w:val="00E5688C"/>
    <w:rsid w:val="00E569B3"/>
    <w:rsid w:val="00E57019"/>
    <w:rsid w:val="00E57199"/>
    <w:rsid w:val="00E573AD"/>
    <w:rsid w:val="00E579CA"/>
    <w:rsid w:val="00E600FD"/>
    <w:rsid w:val="00E60418"/>
    <w:rsid w:val="00E60511"/>
    <w:rsid w:val="00E61231"/>
    <w:rsid w:val="00E61326"/>
    <w:rsid w:val="00E61390"/>
    <w:rsid w:val="00E61D66"/>
    <w:rsid w:val="00E6202F"/>
    <w:rsid w:val="00E62320"/>
    <w:rsid w:val="00E628C2"/>
    <w:rsid w:val="00E65839"/>
    <w:rsid w:val="00E65F02"/>
    <w:rsid w:val="00E65FC4"/>
    <w:rsid w:val="00E66B7B"/>
    <w:rsid w:val="00E66C11"/>
    <w:rsid w:val="00E67790"/>
    <w:rsid w:val="00E679D9"/>
    <w:rsid w:val="00E679E8"/>
    <w:rsid w:val="00E67EC7"/>
    <w:rsid w:val="00E67FC9"/>
    <w:rsid w:val="00E705B1"/>
    <w:rsid w:val="00E71A03"/>
    <w:rsid w:val="00E72C37"/>
    <w:rsid w:val="00E72D57"/>
    <w:rsid w:val="00E72FAE"/>
    <w:rsid w:val="00E7316E"/>
    <w:rsid w:val="00E7430F"/>
    <w:rsid w:val="00E7466D"/>
    <w:rsid w:val="00E74FFF"/>
    <w:rsid w:val="00E7571D"/>
    <w:rsid w:val="00E75AD5"/>
    <w:rsid w:val="00E767FB"/>
    <w:rsid w:val="00E775FE"/>
    <w:rsid w:val="00E776D6"/>
    <w:rsid w:val="00E77BE8"/>
    <w:rsid w:val="00E802F1"/>
    <w:rsid w:val="00E80B1B"/>
    <w:rsid w:val="00E8145E"/>
    <w:rsid w:val="00E8222E"/>
    <w:rsid w:val="00E83B48"/>
    <w:rsid w:val="00E83BAF"/>
    <w:rsid w:val="00E83C36"/>
    <w:rsid w:val="00E840F1"/>
    <w:rsid w:val="00E84631"/>
    <w:rsid w:val="00E87416"/>
    <w:rsid w:val="00E87515"/>
    <w:rsid w:val="00E87B14"/>
    <w:rsid w:val="00E87E63"/>
    <w:rsid w:val="00E87F52"/>
    <w:rsid w:val="00E90B9E"/>
    <w:rsid w:val="00E923C1"/>
    <w:rsid w:val="00E93008"/>
    <w:rsid w:val="00E9348B"/>
    <w:rsid w:val="00E94022"/>
    <w:rsid w:val="00E95BA7"/>
    <w:rsid w:val="00E95E13"/>
    <w:rsid w:val="00E95E28"/>
    <w:rsid w:val="00E95F85"/>
    <w:rsid w:val="00E972CB"/>
    <w:rsid w:val="00E9796C"/>
    <w:rsid w:val="00E97DDF"/>
    <w:rsid w:val="00E97E52"/>
    <w:rsid w:val="00E97F19"/>
    <w:rsid w:val="00EA04B1"/>
    <w:rsid w:val="00EA12E9"/>
    <w:rsid w:val="00EA1C43"/>
    <w:rsid w:val="00EA1DEC"/>
    <w:rsid w:val="00EA2CF7"/>
    <w:rsid w:val="00EA2F31"/>
    <w:rsid w:val="00EA3338"/>
    <w:rsid w:val="00EA3A18"/>
    <w:rsid w:val="00EA3A3D"/>
    <w:rsid w:val="00EA55D2"/>
    <w:rsid w:val="00EA5AD8"/>
    <w:rsid w:val="00EA6637"/>
    <w:rsid w:val="00EA7387"/>
    <w:rsid w:val="00EB0078"/>
    <w:rsid w:val="00EB03B2"/>
    <w:rsid w:val="00EB0671"/>
    <w:rsid w:val="00EB1380"/>
    <w:rsid w:val="00EB21F6"/>
    <w:rsid w:val="00EB29D8"/>
    <w:rsid w:val="00EB31F2"/>
    <w:rsid w:val="00EB346A"/>
    <w:rsid w:val="00EB62A6"/>
    <w:rsid w:val="00EB75D0"/>
    <w:rsid w:val="00EC12EA"/>
    <w:rsid w:val="00EC1443"/>
    <w:rsid w:val="00EC2F78"/>
    <w:rsid w:val="00EC385E"/>
    <w:rsid w:val="00EC4F7A"/>
    <w:rsid w:val="00EC60B7"/>
    <w:rsid w:val="00EC7010"/>
    <w:rsid w:val="00ED15DA"/>
    <w:rsid w:val="00ED3A59"/>
    <w:rsid w:val="00ED3B98"/>
    <w:rsid w:val="00ED4FB4"/>
    <w:rsid w:val="00ED52CF"/>
    <w:rsid w:val="00ED68DE"/>
    <w:rsid w:val="00ED7159"/>
    <w:rsid w:val="00ED74F5"/>
    <w:rsid w:val="00ED7C9E"/>
    <w:rsid w:val="00EE004E"/>
    <w:rsid w:val="00EE0234"/>
    <w:rsid w:val="00EE0CD3"/>
    <w:rsid w:val="00EE1219"/>
    <w:rsid w:val="00EE3073"/>
    <w:rsid w:val="00EE36B5"/>
    <w:rsid w:val="00EE3A95"/>
    <w:rsid w:val="00EE4130"/>
    <w:rsid w:val="00EE44CA"/>
    <w:rsid w:val="00EE4BA2"/>
    <w:rsid w:val="00EE4C6B"/>
    <w:rsid w:val="00EE52D5"/>
    <w:rsid w:val="00EE5998"/>
    <w:rsid w:val="00EE6308"/>
    <w:rsid w:val="00EE6D1F"/>
    <w:rsid w:val="00EE7809"/>
    <w:rsid w:val="00EE7A00"/>
    <w:rsid w:val="00EF095C"/>
    <w:rsid w:val="00EF1DAD"/>
    <w:rsid w:val="00EF4157"/>
    <w:rsid w:val="00EF4EF8"/>
    <w:rsid w:val="00EF576B"/>
    <w:rsid w:val="00EF5A37"/>
    <w:rsid w:val="00EF7767"/>
    <w:rsid w:val="00EF79CA"/>
    <w:rsid w:val="00EF7C4A"/>
    <w:rsid w:val="00F00C95"/>
    <w:rsid w:val="00F01F50"/>
    <w:rsid w:val="00F0258B"/>
    <w:rsid w:val="00F02DD3"/>
    <w:rsid w:val="00F037AA"/>
    <w:rsid w:val="00F04B3C"/>
    <w:rsid w:val="00F05688"/>
    <w:rsid w:val="00F05813"/>
    <w:rsid w:val="00F0596D"/>
    <w:rsid w:val="00F0632E"/>
    <w:rsid w:val="00F068CB"/>
    <w:rsid w:val="00F06AE6"/>
    <w:rsid w:val="00F06C22"/>
    <w:rsid w:val="00F06C28"/>
    <w:rsid w:val="00F10A21"/>
    <w:rsid w:val="00F10AC2"/>
    <w:rsid w:val="00F10C05"/>
    <w:rsid w:val="00F11ABC"/>
    <w:rsid w:val="00F122C7"/>
    <w:rsid w:val="00F12ED1"/>
    <w:rsid w:val="00F139C5"/>
    <w:rsid w:val="00F14B92"/>
    <w:rsid w:val="00F14D1E"/>
    <w:rsid w:val="00F159E0"/>
    <w:rsid w:val="00F161BF"/>
    <w:rsid w:val="00F163CE"/>
    <w:rsid w:val="00F16424"/>
    <w:rsid w:val="00F16527"/>
    <w:rsid w:val="00F1656F"/>
    <w:rsid w:val="00F165E3"/>
    <w:rsid w:val="00F171D2"/>
    <w:rsid w:val="00F1736A"/>
    <w:rsid w:val="00F17B85"/>
    <w:rsid w:val="00F2033A"/>
    <w:rsid w:val="00F22AA3"/>
    <w:rsid w:val="00F23234"/>
    <w:rsid w:val="00F23947"/>
    <w:rsid w:val="00F23D4F"/>
    <w:rsid w:val="00F23FED"/>
    <w:rsid w:val="00F24255"/>
    <w:rsid w:val="00F24309"/>
    <w:rsid w:val="00F249A3"/>
    <w:rsid w:val="00F264A2"/>
    <w:rsid w:val="00F26573"/>
    <w:rsid w:val="00F269AB"/>
    <w:rsid w:val="00F300C5"/>
    <w:rsid w:val="00F30B7F"/>
    <w:rsid w:val="00F30D6A"/>
    <w:rsid w:val="00F311F4"/>
    <w:rsid w:val="00F318D9"/>
    <w:rsid w:val="00F31AD9"/>
    <w:rsid w:val="00F320DE"/>
    <w:rsid w:val="00F324D6"/>
    <w:rsid w:val="00F338D8"/>
    <w:rsid w:val="00F33FD7"/>
    <w:rsid w:val="00F34367"/>
    <w:rsid w:val="00F349E0"/>
    <w:rsid w:val="00F349E6"/>
    <w:rsid w:val="00F352F4"/>
    <w:rsid w:val="00F35CBD"/>
    <w:rsid w:val="00F36A1F"/>
    <w:rsid w:val="00F376EB"/>
    <w:rsid w:val="00F37CCA"/>
    <w:rsid w:val="00F37D42"/>
    <w:rsid w:val="00F40454"/>
    <w:rsid w:val="00F4102E"/>
    <w:rsid w:val="00F42854"/>
    <w:rsid w:val="00F42903"/>
    <w:rsid w:val="00F4295D"/>
    <w:rsid w:val="00F43246"/>
    <w:rsid w:val="00F437E4"/>
    <w:rsid w:val="00F43A6E"/>
    <w:rsid w:val="00F43DFF"/>
    <w:rsid w:val="00F4410A"/>
    <w:rsid w:val="00F46F99"/>
    <w:rsid w:val="00F4785B"/>
    <w:rsid w:val="00F50E35"/>
    <w:rsid w:val="00F51FEE"/>
    <w:rsid w:val="00F5242F"/>
    <w:rsid w:val="00F5257B"/>
    <w:rsid w:val="00F52768"/>
    <w:rsid w:val="00F52AB5"/>
    <w:rsid w:val="00F5315D"/>
    <w:rsid w:val="00F53C38"/>
    <w:rsid w:val="00F53CA5"/>
    <w:rsid w:val="00F53FF1"/>
    <w:rsid w:val="00F544CF"/>
    <w:rsid w:val="00F547D1"/>
    <w:rsid w:val="00F54E99"/>
    <w:rsid w:val="00F55753"/>
    <w:rsid w:val="00F56B99"/>
    <w:rsid w:val="00F57966"/>
    <w:rsid w:val="00F57AF5"/>
    <w:rsid w:val="00F6110F"/>
    <w:rsid w:val="00F612E3"/>
    <w:rsid w:val="00F6178D"/>
    <w:rsid w:val="00F628D9"/>
    <w:rsid w:val="00F63562"/>
    <w:rsid w:val="00F64BC7"/>
    <w:rsid w:val="00F662E6"/>
    <w:rsid w:val="00F66563"/>
    <w:rsid w:val="00F6759C"/>
    <w:rsid w:val="00F7168B"/>
    <w:rsid w:val="00F7169D"/>
    <w:rsid w:val="00F71A79"/>
    <w:rsid w:val="00F72AC2"/>
    <w:rsid w:val="00F735EC"/>
    <w:rsid w:val="00F73F43"/>
    <w:rsid w:val="00F743AD"/>
    <w:rsid w:val="00F74582"/>
    <w:rsid w:val="00F7487B"/>
    <w:rsid w:val="00F75B3F"/>
    <w:rsid w:val="00F7624A"/>
    <w:rsid w:val="00F7687C"/>
    <w:rsid w:val="00F77108"/>
    <w:rsid w:val="00F80114"/>
    <w:rsid w:val="00F80494"/>
    <w:rsid w:val="00F814CC"/>
    <w:rsid w:val="00F817AF"/>
    <w:rsid w:val="00F81949"/>
    <w:rsid w:val="00F819A6"/>
    <w:rsid w:val="00F81CD3"/>
    <w:rsid w:val="00F835C9"/>
    <w:rsid w:val="00F846E4"/>
    <w:rsid w:val="00F85456"/>
    <w:rsid w:val="00F854CB"/>
    <w:rsid w:val="00F8628F"/>
    <w:rsid w:val="00F8635C"/>
    <w:rsid w:val="00F86646"/>
    <w:rsid w:val="00F866EF"/>
    <w:rsid w:val="00F86BA2"/>
    <w:rsid w:val="00F87982"/>
    <w:rsid w:val="00F900EF"/>
    <w:rsid w:val="00F906C5"/>
    <w:rsid w:val="00F91348"/>
    <w:rsid w:val="00F91452"/>
    <w:rsid w:val="00F915C0"/>
    <w:rsid w:val="00F9200A"/>
    <w:rsid w:val="00F928CA"/>
    <w:rsid w:val="00F92EF2"/>
    <w:rsid w:val="00F9344D"/>
    <w:rsid w:val="00F93696"/>
    <w:rsid w:val="00F94C73"/>
    <w:rsid w:val="00F94CA3"/>
    <w:rsid w:val="00F96EC6"/>
    <w:rsid w:val="00F97069"/>
    <w:rsid w:val="00F971FD"/>
    <w:rsid w:val="00F9770F"/>
    <w:rsid w:val="00F978EF"/>
    <w:rsid w:val="00FA0BBE"/>
    <w:rsid w:val="00FA27C2"/>
    <w:rsid w:val="00FA4BEB"/>
    <w:rsid w:val="00FA5C68"/>
    <w:rsid w:val="00FA7DAA"/>
    <w:rsid w:val="00FB0844"/>
    <w:rsid w:val="00FB14CB"/>
    <w:rsid w:val="00FB22BB"/>
    <w:rsid w:val="00FB2AC1"/>
    <w:rsid w:val="00FB2B95"/>
    <w:rsid w:val="00FB3222"/>
    <w:rsid w:val="00FB35C0"/>
    <w:rsid w:val="00FB3802"/>
    <w:rsid w:val="00FB3A07"/>
    <w:rsid w:val="00FB59BF"/>
    <w:rsid w:val="00FB5BE4"/>
    <w:rsid w:val="00FB5BF5"/>
    <w:rsid w:val="00FB6034"/>
    <w:rsid w:val="00FB6FF4"/>
    <w:rsid w:val="00FB7CEC"/>
    <w:rsid w:val="00FC0409"/>
    <w:rsid w:val="00FC1238"/>
    <w:rsid w:val="00FC2760"/>
    <w:rsid w:val="00FC2C19"/>
    <w:rsid w:val="00FC3374"/>
    <w:rsid w:val="00FC3C9C"/>
    <w:rsid w:val="00FC3D25"/>
    <w:rsid w:val="00FC40BF"/>
    <w:rsid w:val="00FC4321"/>
    <w:rsid w:val="00FC5617"/>
    <w:rsid w:val="00FC7313"/>
    <w:rsid w:val="00FD1243"/>
    <w:rsid w:val="00FD3079"/>
    <w:rsid w:val="00FD46A6"/>
    <w:rsid w:val="00FD61EC"/>
    <w:rsid w:val="00FD65AC"/>
    <w:rsid w:val="00FD708F"/>
    <w:rsid w:val="00FD7865"/>
    <w:rsid w:val="00FE0406"/>
    <w:rsid w:val="00FE0CB0"/>
    <w:rsid w:val="00FE1794"/>
    <w:rsid w:val="00FE21D9"/>
    <w:rsid w:val="00FE3092"/>
    <w:rsid w:val="00FE3218"/>
    <w:rsid w:val="00FE387F"/>
    <w:rsid w:val="00FE400C"/>
    <w:rsid w:val="00FE413F"/>
    <w:rsid w:val="00FE4DD4"/>
    <w:rsid w:val="00FE511F"/>
    <w:rsid w:val="00FE5C18"/>
    <w:rsid w:val="00FE633C"/>
    <w:rsid w:val="00FE7666"/>
    <w:rsid w:val="00FE7A4B"/>
    <w:rsid w:val="00FE7B6A"/>
    <w:rsid w:val="00FE7CC4"/>
    <w:rsid w:val="00FF0992"/>
    <w:rsid w:val="00FF1EA6"/>
    <w:rsid w:val="00FF2521"/>
    <w:rsid w:val="00FF3ED4"/>
    <w:rsid w:val="00FF419A"/>
    <w:rsid w:val="00FF4A6B"/>
    <w:rsid w:val="00FF4C5F"/>
    <w:rsid w:val="00FF5640"/>
    <w:rsid w:val="00FF5887"/>
    <w:rsid w:val="00FF6749"/>
    <w:rsid w:val="00FF7308"/>
    <w:rsid w:val="00FF73BE"/>
    <w:rsid w:val="00FF7441"/>
    <w:rsid w:val="50C6B749"/>
    <w:rsid w:val="664FF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F95D9F"/>
  <w15:docId w15:val="{15D5032E-EC09-4F07-9EE3-9DAFA5873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0CD7"/>
    <w:rPr>
      <w:sz w:val="24"/>
      <w:szCs w:val="24"/>
    </w:rPr>
  </w:style>
  <w:style w:type="paragraph" w:styleId="Heading1">
    <w:name w:val="heading 1"/>
    <w:basedOn w:val="Normal"/>
    <w:next w:val="Normal"/>
    <w:qFormat/>
    <w:rsid w:val="005527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7">
    <w:name w:val="heading 7"/>
    <w:basedOn w:val="Normal"/>
    <w:next w:val="Normal"/>
    <w:qFormat/>
    <w:rsid w:val="007F4518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7A287E"/>
    <w:pPr>
      <w:keepNext/>
      <w:widowControl w:val="0"/>
      <w:tabs>
        <w:tab w:val="left" w:pos="1440"/>
        <w:tab w:val="right" w:pos="9000"/>
      </w:tabs>
      <w:ind w:firstLine="280"/>
      <w:outlineLvl w:val="7"/>
    </w:pPr>
    <w:rPr>
      <w:i/>
      <w:snapToGrid w:val="0"/>
      <w:color w:val="000000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FD708F"/>
    <w:pPr>
      <w:widowControl w:val="0"/>
      <w:tabs>
        <w:tab w:val="center" w:pos="4320"/>
        <w:tab w:val="right" w:pos="8640"/>
      </w:tabs>
    </w:pPr>
    <w:rPr>
      <w:snapToGrid w:val="0"/>
      <w:color w:val="000000"/>
      <w:szCs w:val="20"/>
    </w:rPr>
  </w:style>
  <w:style w:type="character" w:styleId="PageNumber">
    <w:name w:val="page number"/>
    <w:rsid w:val="0021316C"/>
    <w:rPr>
      <w:color w:val="000000"/>
    </w:rPr>
  </w:style>
  <w:style w:type="paragraph" w:styleId="Header">
    <w:name w:val="header"/>
    <w:basedOn w:val="Normal"/>
    <w:rsid w:val="0021316C"/>
    <w:pPr>
      <w:widowControl w:val="0"/>
      <w:tabs>
        <w:tab w:val="center" w:pos="4320"/>
        <w:tab w:val="right" w:pos="8640"/>
      </w:tabs>
    </w:pPr>
    <w:rPr>
      <w:snapToGrid w:val="0"/>
      <w:color w:val="000000"/>
      <w:szCs w:val="20"/>
    </w:rPr>
  </w:style>
  <w:style w:type="character" w:styleId="Hyperlink">
    <w:name w:val="Hyperlink"/>
    <w:rsid w:val="0021316C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rsid w:val="007A287E"/>
    <w:pPr>
      <w:widowControl w:val="0"/>
      <w:tabs>
        <w:tab w:val="left" w:pos="1440"/>
        <w:tab w:val="right" w:pos="9000"/>
      </w:tabs>
      <w:ind w:firstLine="260"/>
      <w:jc w:val="both"/>
    </w:pPr>
    <w:rPr>
      <w:snapToGrid w:val="0"/>
      <w:color w:val="000000"/>
      <w:szCs w:val="20"/>
    </w:rPr>
  </w:style>
  <w:style w:type="paragraph" w:styleId="BodyText">
    <w:name w:val="Body Text"/>
    <w:basedOn w:val="Normal"/>
    <w:link w:val="BodyTextChar"/>
    <w:rsid w:val="007A287E"/>
    <w:rPr>
      <w:szCs w:val="20"/>
    </w:rPr>
  </w:style>
  <w:style w:type="paragraph" w:styleId="Subtitle">
    <w:name w:val="Subtitle"/>
    <w:basedOn w:val="Normal"/>
    <w:link w:val="SubtitleChar"/>
    <w:qFormat/>
    <w:rsid w:val="004B6FF1"/>
    <w:pPr>
      <w:jc w:val="center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60655"/>
    <w:pPr>
      <w:spacing w:after="120"/>
      <w:ind w:left="360"/>
    </w:pPr>
  </w:style>
  <w:style w:type="paragraph" w:styleId="BodyText2">
    <w:name w:val="Body Text 2"/>
    <w:basedOn w:val="Normal"/>
    <w:rsid w:val="005527B3"/>
    <w:pPr>
      <w:spacing w:after="120" w:line="480" w:lineRule="auto"/>
    </w:pPr>
  </w:style>
  <w:style w:type="paragraph" w:styleId="DocumentMap">
    <w:name w:val="Document Map"/>
    <w:basedOn w:val="Normal"/>
    <w:semiHidden/>
    <w:rsid w:val="00013F7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volume">
    <w:name w:val="volume"/>
    <w:basedOn w:val="DefaultParagraphFont"/>
    <w:rsid w:val="00615812"/>
  </w:style>
  <w:style w:type="character" w:customStyle="1" w:styleId="issue">
    <w:name w:val="issue"/>
    <w:basedOn w:val="DefaultParagraphFont"/>
    <w:rsid w:val="00615812"/>
  </w:style>
  <w:style w:type="character" w:customStyle="1" w:styleId="pages">
    <w:name w:val="pages"/>
    <w:basedOn w:val="DefaultParagraphFont"/>
    <w:rsid w:val="00615812"/>
  </w:style>
  <w:style w:type="character" w:styleId="FollowedHyperlink">
    <w:name w:val="FollowedHyperlink"/>
    <w:rsid w:val="0073291B"/>
    <w:rPr>
      <w:color w:val="800080"/>
      <w:u w:val="single"/>
    </w:rPr>
  </w:style>
  <w:style w:type="table" w:styleId="TableGrid">
    <w:name w:val="Table Grid"/>
    <w:basedOn w:val="TableNormal"/>
    <w:rsid w:val="00D10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qFormat/>
    <w:rsid w:val="004572B9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C95EFE"/>
    <w:pPr>
      <w:ind w:left="720"/>
    </w:pPr>
  </w:style>
  <w:style w:type="paragraph" w:styleId="BalloonText">
    <w:name w:val="Balloon Text"/>
    <w:basedOn w:val="Normal"/>
    <w:link w:val="BalloonTextChar"/>
    <w:rsid w:val="00D73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7365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73656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4132CF"/>
    <w:rPr>
      <w:snapToGrid w:val="0"/>
      <w:color w:val="000000"/>
      <w:sz w:val="24"/>
    </w:rPr>
  </w:style>
  <w:style w:type="character" w:customStyle="1" w:styleId="SubtitleChar">
    <w:name w:val="Subtitle Char"/>
    <w:basedOn w:val="DefaultParagraphFont"/>
    <w:link w:val="Subtitle"/>
    <w:rsid w:val="00E57199"/>
    <w:rPr>
      <w:rFonts w:ascii="Arial" w:hAnsi="Arial"/>
      <w:sz w:val="24"/>
      <w:lang w:val="en-GB"/>
    </w:rPr>
  </w:style>
  <w:style w:type="character" w:customStyle="1" w:styleId="collapsetext1">
    <w:name w:val="collapsetext1"/>
    <w:basedOn w:val="DefaultParagraphFont"/>
    <w:rsid w:val="008C1E9A"/>
    <w:rPr>
      <w:sz w:val="24"/>
      <w:szCs w:val="24"/>
      <w:bdr w:val="none" w:sz="0" w:space="0" w:color="auto" w:frame="1"/>
      <w:vertAlign w:val="baseline"/>
    </w:rPr>
  </w:style>
  <w:style w:type="character" w:customStyle="1" w:styleId="expandtext1">
    <w:name w:val="expandtext1"/>
    <w:basedOn w:val="DefaultParagraphFont"/>
    <w:rsid w:val="008C1E9A"/>
    <w:rPr>
      <w:sz w:val="24"/>
      <w:szCs w:val="24"/>
      <w:bdr w:val="none" w:sz="0" w:space="0" w:color="auto" w:frame="1"/>
      <w:vertAlign w:val="baseline"/>
    </w:rPr>
  </w:style>
  <w:style w:type="character" w:customStyle="1" w:styleId="showinfo1">
    <w:name w:val="showinfo1"/>
    <w:basedOn w:val="DefaultParagraphFont"/>
    <w:rsid w:val="008C1E9A"/>
    <w:rPr>
      <w:b/>
      <w:bCs/>
      <w:vanish w:val="0"/>
      <w:webHidden w:val="0"/>
      <w:color w:val="316C9D"/>
      <w:sz w:val="17"/>
      <w:szCs w:val="17"/>
      <w:bdr w:val="none" w:sz="0" w:space="0" w:color="auto" w:frame="1"/>
      <w:shd w:val="clear" w:color="auto" w:fill="FFFFFF"/>
      <w:vertAlign w:val="baseline"/>
      <w:specVanish w:val="0"/>
    </w:rPr>
  </w:style>
  <w:style w:type="character" w:customStyle="1" w:styleId="scdddoi">
    <w:name w:val="s_c_dddoi"/>
    <w:basedOn w:val="DefaultParagraphFont"/>
    <w:rsid w:val="008C1E9A"/>
    <w:rPr>
      <w:sz w:val="24"/>
      <w:szCs w:val="24"/>
      <w:bdr w:val="none" w:sz="0" w:space="0" w:color="auto" w:frame="1"/>
      <w:vertAlign w:val="baseline"/>
    </w:rPr>
  </w:style>
  <w:style w:type="paragraph" w:styleId="NormalWeb">
    <w:name w:val="Normal (Web)"/>
    <w:basedOn w:val="Normal"/>
    <w:uiPriority w:val="99"/>
    <w:unhideWhenUsed/>
    <w:rsid w:val="00F161BF"/>
    <w:pPr>
      <w:spacing w:before="100" w:beforeAutospacing="1" w:after="100" w:afterAutospacing="1"/>
    </w:pPr>
    <w:rPr>
      <w:rFonts w:eastAsiaTheme="minorHAnsi"/>
    </w:rPr>
  </w:style>
  <w:style w:type="character" w:customStyle="1" w:styleId="headertablecelldata">
    <w:name w:val="headertablecelldata"/>
    <w:basedOn w:val="DefaultParagraphFont"/>
    <w:rsid w:val="00E55B34"/>
  </w:style>
  <w:style w:type="character" w:customStyle="1" w:styleId="BodyTextChar">
    <w:name w:val="Body Text Char"/>
    <w:basedOn w:val="DefaultParagraphFont"/>
    <w:link w:val="BodyText"/>
    <w:rsid w:val="001B3430"/>
    <w:rPr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3430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F07CE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15C81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E168B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977202"/>
    <w:rPr>
      <w:color w:val="605E5C"/>
      <w:shd w:val="clear" w:color="auto" w:fill="E1DFDD"/>
    </w:rPr>
  </w:style>
  <w:style w:type="character" w:customStyle="1" w:styleId="source">
    <w:name w:val="source"/>
    <w:basedOn w:val="DefaultParagraphFont"/>
    <w:rsid w:val="000E28F9"/>
  </w:style>
  <w:style w:type="character" w:customStyle="1" w:styleId="pubdate">
    <w:name w:val="pubdate"/>
    <w:basedOn w:val="DefaultParagraphFont"/>
    <w:rsid w:val="000E28F9"/>
  </w:style>
  <w:style w:type="character" w:customStyle="1" w:styleId="doi">
    <w:name w:val="doi"/>
    <w:basedOn w:val="DefaultParagraphFont"/>
    <w:rsid w:val="000E28F9"/>
  </w:style>
  <w:style w:type="character" w:styleId="UnresolvedMention">
    <w:name w:val="Unresolved Mention"/>
    <w:basedOn w:val="DefaultParagraphFont"/>
    <w:uiPriority w:val="99"/>
    <w:semiHidden/>
    <w:unhideWhenUsed/>
    <w:rsid w:val="00204355"/>
    <w:rPr>
      <w:color w:val="605E5C"/>
      <w:shd w:val="clear" w:color="auto" w:fill="E1DFDD"/>
    </w:rPr>
  </w:style>
  <w:style w:type="paragraph" w:customStyle="1" w:styleId="dx-doi">
    <w:name w:val="dx-doi"/>
    <w:basedOn w:val="Normal"/>
    <w:rsid w:val="008D4CEF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5D7F2E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D7F2E"/>
  </w:style>
  <w:style w:type="character" w:customStyle="1" w:styleId="eop">
    <w:name w:val="eop"/>
    <w:basedOn w:val="DefaultParagraphFont"/>
    <w:rsid w:val="005D7F2E"/>
  </w:style>
  <w:style w:type="character" w:customStyle="1" w:styleId="tabchar">
    <w:name w:val="tabchar"/>
    <w:basedOn w:val="DefaultParagraphFont"/>
    <w:rsid w:val="005D7F2E"/>
  </w:style>
  <w:style w:type="character" w:customStyle="1" w:styleId="BodyTextIndent2Char">
    <w:name w:val="Body Text Indent 2 Char"/>
    <w:basedOn w:val="DefaultParagraphFont"/>
    <w:link w:val="BodyTextIndent2"/>
    <w:rsid w:val="00997CE6"/>
    <w:rPr>
      <w:snapToGrid w:val="0"/>
      <w:color w:val="000000"/>
      <w:sz w:val="24"/>
    </w:rPr>
  </w:style>
  <w:style w:type="paragraph" w:styleId="PlainText">
    <w:name w:val="Plain Text"/>
    <w:basedOn w:val="Normal"/>
    <w:link w:val="PlainTextChar"/>
    <w:semiHidden/>
    <w:unhideWhenUsed/>
    <w:rsid w:val="00791B72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791B7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2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5013">
              <w:marLeft w:val="30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2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05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54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3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2070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9779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6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658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24503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304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8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73510">
              <w:marLeft w:val="30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2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73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33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9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6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9378">
              <w:marLeft w:val="30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05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3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2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7076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836266653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9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3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47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952591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6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justice.gov/crt/about/spl/documents/KCHC_immlet_11-07-08.pdf" TargetMode="External"/><Relationship Id="rId18" Type="http://schemas.openxmlformats.org/officeDocument/2006/relationships/hyperlink" Target="https://www.supremecourt.gov/DocketPDF/19/19-811/126728/20191226141757167_Rose%20v%20City%20of%20Utica%20-%20Petition%20for%20a%20Writ%20of%20Certiorari.pd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://www.justice.gov/crt/about/spl/documents/KCHC_immlet_08-22-08.pdf" TargetMode="External"/><Relationship Id="rId17" Type="http://schemas.openxmlformats.org/officeDocument/2006/relationships/hyperlink" Target="https://ecf.ksd.uscourts.gov/cgi-bin/show_public_doc?2014cv2264-19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f.ksd.uscourts.gov/cgi-bin/show_public_doc?2014cv2264-146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justice.gov/sites/default/files/crt/legacy/2010/12/15/US_v_CityOfNewYork_ConsentJudgment_01-07-10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s://www.abqjournal.com/news/local/unm-psychiatric-center-settles-lawsuit-for-1-million/article_d7e45d50-fc02-5ae0-94d2-11daac8448e2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justice.gov/sites/default/files/crt/legacy/2010/12/15/KCHC_findlet_01-30-09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90AEC82004342932FAB51CB61D598" ma:contentTypeVersion="9" ma:contentTypeDescription="Create a new document." ma:contentTypeScope="" ma:versionID="0b0113c9cbe58ea623ffd2c51751e715">
  <xsd:schema xmlns:xsd="http://www.w3.org/2001/XMLSchema" xmlns:xs="http://www.w3.org/2001/XMLSchema" xmlns:p="http://schemas.microsoft.com/office/2006/metadata/properties" xmlns:ns3="1585447f-ab78-4ed6-bacf-1ccfa88a44d2" targetNamespace="http://schemas.microsoft.com/office/2006/metadata/properties" ma:root="true" ma:fieldsID="97f5198d04ad23ff2c61332eea3c596f" ns3:_="">
    <xsd:import namespace="1585447f-ab78-4ed6-bacf-1ccfa88a44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5447f-ab78-4ed6-bacf-1ccfa88a4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FD685B-FDAA-4C6F-BF0B-DE9CDA0C10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871C30-2092-40D3-8330-4328B69802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AE5D11-7956-4AE6-AB50-B83B5BB1DD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07D798-D749-4ED8-AB38-0E576EC452F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74C3115-598D-4284-A3DD-9A55F44E8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85447f-ab78-4ed6-bacf-1ccfa88a44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1995</Words>
  <Characters>11376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Michael H</vt:lpstr>
    </vt:vector>
  </TitlesOfParts>
  <Company>UCHSC</Company>
  <LinksUpToDate>false</LinksUpToDate>
  <CharactersWithSpaces>13345</CharactersWithSpaces>
  <SharedDoc>false</SharedDoc>
  <HLinks>
    <vt:vector size="540" baseType="variant">
      <vt:variant>
        <vt:i4>1572979</vt:i4>
      </vt:variant>
      <vt:variant>
        <vt:i4>267</vt:i4>
      </vt:variant>
      <vt:variant>
        <vt:i4>0</vt:i4>
      </vt:variant>
      <vt:variant>
        <vt:i4>5</vt:i4>
      </vt:variant>
      <vt:variant>
        <vt:lpwstr>https://www.abqjournal.com/news/local/unm-psychiatric-center-settles-lawsuit-for-1-million/article_d7e45d50-fc02-5ae0-94d2-11daac8448e2.html</vt:lpwstr>
      </vt:variant>
      <vt:variant>
        <vt:lpwstr/>
      </vt:variant>
      <vt:variant>
        <vt:i4>4522083</vt:i4>
      </vt:variant>
      <vt:variant>
        <vt:i4>264</vt:i4>
      </vt:variant>
      <vt:variant>
        <vt:i4>0</vt:i4>
      </vt:variant>
      <vt:variant>
        <vt:i4>5</vt:i4>
      </vt:variant>
      <vt:variant>
        <vt:lpwstr>https://www.supremecourt.gov/DocketPDF/19/19-811/126728/20191226141757167_Rose v City of Utica - Petition for a Writ of Certiorari.pdf</vt:lpwstr>
      </vt:variant>
      <vt:variant>
        <vt:lpwstr/>
      </vt:variant>
      <vt:variant>
        <vt:i4>4522007</vt:i4>
      </vt:variant>
      <vt:variant>
        <vt:i4>261</vt:i4>
      </vt:variant>
      <vt:variant>
        <vt:i4>0</vt:i4>
      </vt:variant>
      <vt:variant>
        <vt:i4>5</vt:i4>
      </vt:variant>
      <vt:variant>
        <vt:lpwstr>https://ecf.ksd.uscourts.gov/cgi-bin/show_public_doc?2014cv2264-191</vt:lpwstr>
      </vt:variant>
      <vt:variant>
        <vt:lpwstr/>
      </vt:variant>
      <vt:variant>
        <vt:i4>4718615</vt:i4>
      </vt:variant>
      <vt:variant>
        <vt:i4>258</vt:i4>
      </vt:variant>
      <vt:variant>
        <vt:i4>0</vt:i4>
      </vt:variant>
      <vt:variant>
        <vt:i4>5</vt:i4>
      </vt:variant>
      <vt:variant>
        <vt:lpwstr>https://ecf.ksd.uscourts.gov/cgi-bin/show_public_doc?2014cv2264-146</vt:lpwstr>
      </vt:variant>
      <vt:variant>
        <vt:lpwstr/>
      </vt:variant>
      <vt:variant>
        <vt:i4>852047</vt:i4>
      </vt:variant>
      <vt:variant>
        <vt:i4>255</vt:i4>
      </vt:variant>
      <vt:variant>
        <vt:i4>0</vt:i4>
      </vt:variant>
      <vt:variant>
        <vt:i4>5</vt:i4>
      </vt:variant>
      <vt:variant>
        <vt:lpwstr>https://www.justice.gov/sites/default/files/crt/legacy/2010/12/15/US_v_CityOfNewYork_ConsentJudgment_01-07-10.pdf</vt:lpwstr>
      </vt:variant>
      <vt:variant>
        <vt:lpwstr/>
      </vt:variant>
      <vt:variant>
        <vt:i4>3211388</vt:i4>
      </vt:variant>
      <vt:variant>
        <vt:i4>252</vt:i4>
      </vt:variant>
      <vt:variant>
        <vt:i4>0</vt:i4>
      </vt:variant>
      <vt:variant>
        <vt:i4>5</vt:i4>
      </vt:variant>
      <vt:variant>
        <vt:lpwstr>http://www.justice.gov/sites/default/files/crt/legacy/2010/12/15/KCHC_findlet_01-30-09.pdf</vt:lpwstr>
      </vt:variant>
      <vt:variant>
        <vt:lpwstr/>
      </vt:variant>
      <vt:variant>
        <vt:i4>5373976</vt:i4>
      </vt:variant>
      <vt:variant>
        <vt:i4>249</vt:i4>
      </vt:variant>
      <vt:variant>
        <vt:i4>0</vt:i4>
      </vt:variant>
      <vt:variant>
        <vt:i4>5</vt:i4>
      </vt:variant>
      <vt:variant>
        <vt:lpwstr>http://www.justice.gov/crt/about/spl/documents/KCHC_immlet_11-07-08.pdf</vt:lpwstr>
      </vt:variant>
      <vt:variant>
        <vt:lpwstr/>
      </vt:variant>
      <vt:variant>
        <vt:i4>5636115</vt:i4>
      </vt:variant>
      <vt:variant>
        <vt:i4>246</vt:i4>
      </vt:variant>
      <vt:variant>
        <vt:i4>0</vt:i4>
      </vt:variant>
      <vt:variant>
        <vt:i4>5</vt:i4>
      </vt:variant>
      <vt:variant>
        <vt:lpwstr>http://www.justice.gov/crt/about/spl/documents/KCHC_immlet_08-22-08.pdf</vt:lpwstr>
      </vt:variant>
      <vt:variant>
        <vt:lpwstr/>
      </vt:variant>
      <vt:variant>
        <vt:i4>2555951</vt:i4>
      </vt:variant>
      <vt:variant>
        <vt:i4>243</vt:i4>
      </vt:variant>
      <vt:variant>
        <vt:i4>0</vt:i4>
      </vt:variant>
      <vt:variant>
        <vt:i4>5</vt:i4>
      </vt:variant>
      <vt:variant>
        <vt:lpwstr>https://www.youtube.com/watch?v=bjwZ96yS5-g</vt:lpwstr>
      </vt:variant>
      <vt:variant>
        <vt:lpwstr/>
      </vt:variant>
      <vt:variant>
        <vt:i4>6291490</vt:i4>
      </vt:variant>
      <vt:variant>
        <vt:i4>240</vt:i4>
      </vt:variant>
      <vt:variant>
        <vt:i4>0</vt:i4>
      </vt:variant>
      <vt:variant>
        <vt:i4>5</vt:i4>
      </vt:variant>
      <vt:variant>
        <vt:lpwstr>https://doi.org/10.1176/appi.pn.2023.01.1.4</vt:lpwstr>
      </vt:variant>
      <vt:variant>
        <vt:lpwstr/>
      </vt:variant>
      <vt:variant>
        <vt:i4>5832723</vt:i4>
      </vt:variant>
      <vt:variant>
        <vt:i4>237</vt:i4>
      </vt:variant>
      <vt:variant>
        <vt:i4>0</vt:i4>
      </vt:variant>
      <vt:variant>
        <vt:i4>5</vt:i4>
      </vt:variant>
      <vt:variant>
        <vt:lpwstr>https://indd.adobe.com/view/publication/6076458f-9f8e-4a34-b912-5656f58be133/9e8c/publication-web-resources/pdf/2022_Annual_Report_V17_digital.pdf</vt:lpwstr>
      </vt:variant>
      <vt:variant>
        <vt:lpwstr/>
      </vt:variant>
      <vt:variant>
        <vt:i4>3866746</vt:i4>
      </vt:variant>
      <vt:variant>
        <vt:i4>234</vt:i4>
      </vt:variant>
      <vt:variant>
        <vt:i4>0</vt:i4>
      </vt:variant>
      <vt:variant>
        <vt:i4>5</vt:i4>
      </vt:variant>
      <vt:variant>
        <vt:lpwstr>https://www.bing.com/ck/a?!&amp;&amp;p=a1becd76c83cb8d9JmltdHM9MTY1ODYwMTgzMSZpZ3VpZD1mYzM1ODVlOC05MGU1LTQ4NmItYTlkYS03ODdhMjBkM2NkYWEmaW5zaWQ9NTMxNA&amp;ptn=3&amp;hsh=3&amp;fclid=64dbc2f4-0ab7-11ed-b835-db401e3d14a4&amp;u=a1aHR0cHM6Ly93d3cuOW5ld3MuY29tL2FydGljbGUvbmV3cy9sb2NhbC9uZXh0L25leHQtd2l0aC1reWxlLWNsYXJrL2thaXNlci1zdHVkeS1ndW4tYWNjZXNzLXN1aWNpZGUtcmF0ZXMvNzMtYmZhYTE1NjctNmZkMy00M2Y1LWJhZWUtY2EwN2Q1MzIxMWZh&amp;ntb=1</vt:lpwstr>
      </vt:variant>
      <vt:variant>
        <vt:lpwstr/>
      </vt:variant>
      <vt:variant>
        <vt:i4>5963776</vt:i4>
      </vt:variant>
      <vt:variant>
        <vt:i4>231</vt:i4>
      </vt:variant>
      <vt:variant>
        <vt:i4>0</vt:i4>
      </vt:variant>
      <vt:variant>
        <vt:i4>5</vt:i4>
      </vt:variant>
      <vt:variant>
        <vt:lpwstr>https://medschool.cuanschutz.edu/psychiatry/covid-19-support/article-template/mind-the-brain/suicide-risk-and-global-pandemic</vt:lpwstr>
      </vt:variant>
      <vt:variant>
        <vt:lpwstr/>
      </vt:variant>
      <vt:variant>
        <vt:i4>3670131</vt:i4>
      </vt:variant>
      <vt:variant>
        <vt:i4>228</vt:i4>
      </vt:variant>
      <vt:variant>
        <vt:i4>0</vt:i4>
      </vt:variant>
      <vt:variant>
        <vt:i4>5</vt:i4>
      </vt:variant>
      <vt:variant>
        <vt:lpwstr>https://talk.crisisnow.com/dr-michael-allen-on-how-et3-will-allow-earlier-diversion-of-people-in-mental-health-crisis/</vt:lpwstr>
      </vt:variant>
      <vt:variant>
        <vt:lpwstr/>
      </vt:variant>
      <vt:variant>
        <vt:i4>851972</vt:i4>
      </vt:variant>
      <vt:variant>
        <vt:i4>225</vt:i4>
      </vt:variant>
      <vt:variant>
        <vt:i4>0</vt:i4>
      </vt:variant>
      <vt:variant>
        <vt:i4>5</vt:i4>
      </vt:variant>
      <vt:variant>
        <vt:lpwstr>http://www.cpr.org/news/story/after-mass-shootings-some-call-for-better-mental-health-programs-would-it-help</vt:lpwstr>
      </vt:variant>
      <vt:variant>
        <vt:lpwstr/>
      </vt:variant>
      <vt:variant>
        <vt:i4>2359356</vt:i4>
      </vt:variant>
      <vt:variant>
        <vt:i4>222</vt:i4>
      </vt:variant>
      <vt:variant>
        <vt:i4>0</vt:i4>
      </vt:variant>
      <vt:variant>
        <vt:i4>5</vt:i4>
      </vt:variant>
      <vt:variant>
        <vt:lpwstr>https://www.nbcnews.com/dateline/video/after-the-party-part-6-695865923683</vt:lpwstr>
      </vt:variant>
      <vt:variant>
        <vt:lpwstr/>
      </vt:variant>
      <vt:variant>
        <vt:i4>5308432</vt:i4>
      </vt:variant>
      <vt:variant>
        <vt:i4>219</vt:i4>
      </vt:variant>
      <vt:variant>
        <vt:i4>0</vt:i4>
      </vt:variant>
      <vt:variant>
        <vt:i4>5</vt:i4>
      </vt:variant>
      <vt:variant>
        <vt:lpwstr>http://5280.com/suicideprevention</vt:lpwstr>
      </vt:variant>
      <vt:variant>
        <vt:lpwstr/>
      </vt:variant>
      <vt:variant>
        <vt:i4>5898314</vt:i4>
      </vt:variant>
      <vt:variant>
        <vt:i4>216</vt:i4>
      </vt:variant>
      <vt:variant>
        <vt:i4>0</vt:i4>
      </vt:variant>
      <vt:variant>
        <vt:i4>5</vt:i4>
      </vt:variant>
      <vt:variant>
        <vt:lpwstr>http://www.9news.com/story/news/health/2015/02/26/colorado-ranks-high-in-suicide-rates/24061539/</vt:lpwstr>
      </vt:variant>
      <vt:variant>
        <vt:lpwstr/>
      </vt:variant>
      <vt:variant>
        <vt:i4>6881377</vt:i4>
      </vt:variant>
      <vt:variant>
        <vt:i4>213</vt:i4>
      </vt:variant>
      <vt:variant>
        <vt:i4>0</vt:i4>
      </vt:variant>
      <vt:variant>
        <vt:i4>5</vt:i4>
      </vt:variant>
      <vt:variant>
        <vt:lpwstr>http://www.thedenverchannel.com/news/local-news/could-a-blood-test-predict-suicide-risk-7news-investigates-positives-negatives-of-test</vt:lpwstr>
      </vt:variant>
      <vt:variant>
        <vt:lpwstr/>
      </vt:variant>
      <vt:variant>
        <vt:i4>786441</vt:i4>
      </vt:variant>
      <vt:variant>
        <vt:i4>210</vt:i4>
      </vt:variant>
      <vt:variant>
        <vt:i4>0</vt:i4>
      </vt:variant>
      <vt:variant>
        <vt:i4>5</vt:i4>
      </vt:variant>
      <vt:variant>
        <vt:lpwstr>http://psychnews.psychiatryonline.org/newsArticle.aspx?articleid=1668008</vt:lpwstr>
      </vt:variant>
      <vt:variant>
        <vt:lpwstr/>
      </vt:variant>
      <vt:variant>
        <vt:i4>7209012</vt:i4>
      </vt:variant>
      <vt:variant>
        <vt:i4>207</vt:i4>
      </vt:variant>
      <vt:variant>
        <vt:i4>0</vt:i4>
      </vt:variant>
      <vt:variant>
        <vt:i4>5</vt:i4>
      </vt:variant>
      <vt:variant>
        <vt:lpwstr>http://www.9news.com/video/default.aspx?bctid=1313279743001</vt:lpwstr>
      </vt:variant>
      <vt:variant>
        <vt:lpwstr/>
      </vt:variant>
      <vt:variant>
        <vt:i4>1769582</vt:i4>
      </vt:variant>
      <vt:variant>
        <vt:i4>204</vt:i4>
      </vt:variant>
      <vt:variant>
        <vt:i4>0</vt:i4>
      </vt:variant>
      <vt:variant>
        <vt:i4>5</vt:i4>
      </vt:variant>
      <vt:variant>
        <vt:lpwstr>http://www.cpr.org/category/news</vt:lpwstr>
      </vt:variant>
      <vt:variant>
        <vt:lpwstr>load_article|New_Crisis_Hotline_Promises_Help_Big_Savings</vt:lpwstr>
      </vt:variant>
      <vt:variant>
        <vt:i4>983115</vt:i4>
      </vt:variant>
      <vt:variant>
        <vt:i4>201</vt:i4>
      </vt:variant>
      <vt:variant>
        <vt:i4>0</vt:i4>
      </vt:variant>
      <vt:variant>
        <vt:i4>5</vt:i4>
      </vt:variant>
      <vt:variant>
        <vt:lpwstr>http://www.cpr.org/</vt:lpwstr>
      </vt:variant>
      <vt:variant>
        <vt:lpwstr>load_article|Colorados_Suicide_Rate_at_20Year_High</vt:lpwstr>
      </vt:variant>
      <vt:variant>
        <vt:i4>524378</vt:i4>
      </vt:variant>
      <vt:variant>
        <vt:i4>198</vt:i4>
      </vt:variant>
      <vt:variant>
        <vt:i4>0</vt:i4>
      </vt:variant>
      <vt:variant>
        <vt:i4>5</vt:i4>
      </vt:variant>
      <vt:variant>
        <vt:lpwstr>http://www.thedenverchannel.com/video/22527805/index.html</vt:lpwstr>
      </vt:variant>
      <vt:variant>
        <vt:lpwstr/>
      </vt:variant>
      <vt:variant>
        <vt:i4>6094885</vt:i4>
      </vt:variant>
      <vt:variant>
        <vt:i4>195</vt:i4>
      </vt:variant>
      <vt:variant>
        <vt:i4>0</vt:i4>
      </vt:variant>
      <vt:variant>
        <vt:i4>5</vt:i4>
      </vt:variant>
      <vt:variant>
        <vt:lpwstr>http://www.denverpost.com/search/ci_5542707</vt:lpwstr>
      </vt:variant>
      <vt:variant>
        <vt:lpwstr/>
      </vt:variant>
      <vt:variant>
        <vt:i4>6553653</vt:i4>
      </vt:variant>
      <vt:variant>
        <vt:i4>192</vt:i4>
      </vt:variant>
      <vt:variant>
        <vt:i4>0</vt:i4>
      </vt:variant>
      <vt:variant>
        <vt:i4>5</vt:i4>
      </vt:variant>
      <vt:variant>
        <vt:lpwstr>http://bmj.bmjjournals.com/cgi/content/full/330/7497/922-c?ehom</vt:lpwstr>
      </vt:variant>
      <vt:variant>
        <vt:lpwstr/>
      </vt:variant>
      <vt:variant>
        <vt:i4>4718658</vt:i4>
      </vt:variant>
      <vt:variant>
        <vt:i4>189</vt:i4>
      </vt:variant>
      <vt:variant>
        <vt:i4>0</vt:i4>
      </vt:variant>
      <vt:variant>
        <vt:i4>5</vt:i4>
      </vt:variant>
      <vt:variant>
        <vt:lpwstr>https://learninghub.ownpath.co/product?catalog=BHCUSUI101</vt:lpwstr>
      </vt:variant>
      <vt:variant>
        <vt:lpwstr/>
      </vt:variant>
      <vt:variant>
        <vt:i4>1966168</vt:i4>
      </vt:variant>
      <vt:variant>
        <vt:i4>186</vt:i4>
      </vt:variant>
      <vt:variant>
        <vt:i4>0</vt:i4>
      </vt:variant>
      <vt:variant>
        <vt:i4>5</vt:i4>
      </vt:variant>
      <vt:variant>
        <vt:lpwstr>http://www.medscape.com/viewprogram/4733</vt:lpwstr>
      </vt:variant>
      <vt:variant>
        <vt:lpwstr/>
      </vt:variant>
      <vt:variant>
        <vt:i4>6619178</vt:i4>
      </vt:variant>
      <vt:variant>
        <vt:i4>183</vt:i4>
      </vt:variant>
      <vt:variant>
        <vt:i4>0</vt:i4>
      </vt:variant>
      <vt:variant>
        <vt:i4>5</vt:i4>
      </vt:variant>
      <vt:variant>
        <vt:lpwstr>https://coalitiononpsychiatricemergencies.org/resources</vt:lpwstr>
      </vt:variant>
      <vt:variant>
        <vt:lpwstr/>
      </vt:variant>
      <vt:variant>
        <vt:i4>6094933</vt:i4>
      </vt:variant>
      <vt:variant>
        <vt:i4>180</vt:i4>
      </vt:variant>
      <vt:variant>
        <vt:i4>0</vt:i4>
      </vt:variant>
      <vt:variant>
        <vt:i4>5</vt:i4>
      </vt:variant>
      <vt:variant>
        <vt:lpwstr>https://zerosuicide.edc.org/resources/resource-database/preventing-suicide-through-improved-training-suicide-risk-assessment</vt:lpwstr>
      </vt:variant>
      <vt:variant>
        <vt:lpwstr/>
      </vt:variant>
      <vt:variant>
        <vt:i4>7077995</vt:i4>
      </vt:variant>
      <vt:variant>
        <vt:i4>177</vt:i4>
      </vt:variant>
      <vt:variant>
        <vt:i4>0</vt:i4>
      </vt:variant>
      <vt:variant>
        <vt:i4>5</vt:i4>
      </vt:variant>
      <vt:variant>
        <vt:lpwstr>https://sprc.org/settings/primary-care/toolkit/</vt:lpwstr>
      </vt:variant>
      <vt:variant>
        <vt:lpwstr/>
      </vt:variant>
      <vt:variant>
        <vt:i4>262215</vt:i4>
      </vt:variant>
      <vt:variant>
        <vt:i4>174</vt:i4>
      </vt:variant>
      <vt:variant>
        <vt:i4>0</vt:i4>
      </vt:variant>
      <vt:variant>
        <vt:i4>5</vt:i4>
      </vt:variant>
      <vt:variant>
        <vt:lpwstr>https://sprc.org/edguide/</vt:lpwstr>
      </vt:variant>
      <vt:variant>
        <vt:lpwstr/>
      </vt:variant>
      <vt:variant>
        <vt:i4>7995492</vt:i4>
      </vt:variant>
      <vt:variant>
        <vt:i4>171</vt:i4>
      </vt:variant>
      <vt:variant>
        <vt:i4>0</vt:i4>
      </vt:variant>
      <vt:variant>
        <vt:i4>5</vt:i4>
      </vt:variant>
      <vt:variant>
        <vt:lpwstr>http://www.sprc.org/sites/sprc.org/files/bpr/PreventingSuicideImprovedTrng.pdf</vt:lpwstr>
      </vt:variant>
      <vt:variant>
        <vt:lpwstr/>
      </vt:variant>
      <vt:variant>
        <vt:i4>2556000</vt:i4>
      </vt:variant>
      <vt:variant>
        <vt:i4>168</vt:i4>
      </vt:variant>
      <vt:variant>
        <vt:i4>0</vt:i4>
      </vt:variant>
      <vt:variant>
        <vt:i4>5</vt:i4>
      </vt:variant>
      <vt:variant>
        <vt:lpwstr>https://nam02.safelinks.protection.outlook.com/?url=https%3A%2F%2F988lifeline.us12.list-manage.com%2Ftrack%2Fclick%3Fu%3D19edc31fdd887486141cacdc2%26id%3Dbd383011aa%26e%3D4387207d58&amp;data=05%7C02%7CMichael.Allen%40ucdenver.edu%7C88f5eab6cf614d6b51cc08dd210f7017%7C563337caa517421aaae01aa5b414fd7f%7C0%7C0%7C638703072390635689%7CUnknown%7CTWFpbGZsb3d8eyJFbXB0eU1hcGkiOnRydWUsIlYiOiIwLjAuMDAwMCIsIlAiOiJXaW4zMiIsIkFOIjoiTWFpbCIsIldUIjoyfQ%3D%3D%7C0%7C%7C%7C&amp;sdata=xTAvDdxoEBKekiyNoL%2B%2FFxWkpLzbcdppAkDRwj9KvOw%3D&amp;reserved=0</vt:lpwstr>
      </vt:variant>
      <vt:variant>
        <vt:lpwstr/>
      </vt:variant>
      <vt:variant>
        <vt:i4>6750323</vt:i4>
      </vt:variant>
      <vt:variant>
        <vt:i4>165</vt:i4>
      </vt:variant>
      <vt:variant>
        <vt:i4>0</vt:i4>
      </vt:variant>
      <vt:variant>
        <vt:i4>5</vt:i4>
      </vt:variant>
      <vt:variant>
        <vt:lpwstr>https://store.samhsa.gov/sites/default/files/d7/priv/sma12-4688.pdf</vt:lpwstr>
      </vt:variant>
      <vt:variant>
        <vt:lpwstr/>
      </vt:variant>
      <vt:variant>
        <vt:i4>2687080</vt:i4>
      </vt:variant>
      <vt:variant>
        <vt:i4>162</vt:i4>
      </vt:variant>
      <vt:variant>
        <vt:i4>0</vt:i4>
      </vt:variant>
      <vt:variant>
        <vt:i4>5</vt:i4>
      </vt:variant>
      <vt:variant>
        <vt:lpwstr>https://store.samhsa.gov/product/general-principles-use-pharmacological-agents-treat-individuals-co-occurring-mental-and-Substance-Use-Disorders/SMA12-4689</vt:lpwstr>
      </vt:variant>
      <vt:variant>
        <vt:lpwstr/>
      </vt:variant>
      <vt:variant>
        <vt:i4>1966102</vt:i4>
      </vt:variant>
      <vt:variant>
        <vt:i4>159</vt:i4>
      </vt:variant>
      <vt:variant>
        <vt:i4>0</vt:i4>
      </vt:variant>
      <vt:variant>
        <vt:i4>5</vt:i4>
      </vt:variant>
      <vt:variant>
        <vt:lpwstr>http://www.psych.org/downloads/EmergencyServicesFinal.pdf</vt:lpwstr>
      </vt:variant>
      <vt:variant>
        <vt:lpwstr/>
      </vt:variant>
      <vt:variant>
        <vt:i4>4128810</vt:i4>
      </vt:variant>
      <vt:variant>
        <vt:i4>156</vt:i4>
      </vt:variant>
      <vt:variant>
        <vt:i4>0</vt:i4>
      </vt:variant>
      <vt:variant>
        <vt:i4>5</vt:i4>
      </vt:variant>
      <vt:variant>
        <vt:lpwstr>https://doi.org/10.1176/appi.ajp.2008.08111640r</vt:lpwstr>
      </vt:variant>
      <vt:variant>
        <vt:lpwstr/>
      </vt:variant>
      <vt:variant>
        <vt:i4>5636174</vt:i4>
      </vt:variant>
      <vt:variant>
        <vt:i4>153</vt:i4>
      </vt:variant>
      <vt:variant>
        <vt:i4>0</vt:i4>
      </vt:variant>
      <vt:variant>
        <vt:i4>5</vt:i4>
      </vt:variant>
      <vt:variant>
        <vt:lpwstr>http://primarypsychiatry.com/lessons-to-the-practicing-psychiatrist-from-emergency-psychiatry-outpatient-emergencies/</vt:lpwstr>
      </vt:variant>
      <vt:variant>
        <vt:lpwstr/>
      </vt:variant>
      <vt:variant>
        <vt:i4>1966102</vt:i4>
      </vt:variant>
      <vt:variant>
        <vt:i4>150</vt:i4>
      </vt:variant>
      <vt:variant>
        <vt:i4>0</vt:i4>
      </vt:variant>
      <vt:variant>
        <vt:i4>5</vt:i4>
      </vt:variant>
      <vt:variant>
        <vt:lpwstr>http://www.psych.org/downloads/EmergencyServicesFinal.pdf</vt:lpwstr>
      </vt:variant>
      <vt:variant>
        <vt:lpwstr/>
      </vt:variant>
      <vt:variant>
        <vt:i4>6619225</vt:i4>
      </vt:variant>
      <vt:variant>
        <vt:i4>147</vt:i4>
      </vt:variant>
      <vt:variant>
        <vt:i4>0</vt:i4>
      </vt:variant>
      <vt:variant>
        <vt:i4>5</vt:i4>
      </vt:variant>
      <vt:variant>
        <vt:lpwstr>https://doi.org/10.1007/978-3-030-42825-9_6-1</vt:lpwstr>
      </vt:variant>
      <vt:variant>
        <vt:lpwstr/>
      </vt:variant>
      <vt:variant>
        <vt:i4>3145781</vt:i4>
      </vt:variant>
      <vt:variant>
        <vt:i4>144</vt:i4>
      </vt:variant>
      <vt:variant>
        <vt:i4>0</vt:i4>
      </vt:variant>
      <vt:variant>
        <vt:i4>5</vt:i4>
      </vt:variant>
      <vt:variant>
        <vt:lpwstr>https://doi.org/10.1016/j.jcjq.2023.08.008</vt:lpwstr>
      </vt:variant>
      <vt:variant>
        <vt:lpwstr/>
      </vt:variant>
      <vt:variant>
        <vt:i4>2883701</vt:i4>
      </vt:variant>
      <vt:variant>
        <vt:i4>141</vt:i4>
      </vt:variant>
      <vt:variant>
        <vt:i4>0</vt:i4>
      </vt:variant>
      <vt:variant>
        <vt:i4>5</vt:i4>
      </vt:variant>
      <vt:variant>
        <vt:lpwstr>https://doi.org/10.1111/sltb.12948</vt:lpwstr>
      </vt:variant>
      <vt:variant>
        <vt:lpwstr/>
      </vt:variant>
      <vt:variant>
        <vt:i4>5439511</vt:i4>
      </vt:variant>
      <vt:variant>
        <vt:i4>138</vt:i4>
      </vt:variant>
      <vt:variant>
        <vt:i4>0</vt:i4>
      </vt:variant>
      <vt:variant>
        <vt:i4>5</vt:i4>
      </vt:variant>
      <vt:variant>
        <vt:lpwstr>https://doi.org/10.1176/appi.ps.202100611</vt:lpwstr>
      </vt:variant>
      <vt:variant>
        <vt:lpwstr/>
      </vt:variant>
      <vt:variant>
        <vt:i4>5046277</vt:i4>
      </vt:variant>
      <vt:variant>
        <vt:i4>135</vt:i4>
      </vt:variant>
      <vt:variant>
        <vt:i4>0</vt:i4>
      </vt:variant>
      <vt:variant>
        <vt:i4>5</vt:i4>
      </vt:variant>
      <vt:variant>
        <vt:lpwstr>https://authors.elsevier.com/c/1fKPqbXYinOK7</vt:lpwstr>
      </vt:variant>
      <vt:variant>
        <vt:lpwstr/>
      </vt:variant>
      <vt:variant>
        <vt:i4>655444</vt:i4>
      </vt:variant>
      <vt:variant>
        <vt:i4>132</vt:i4>
      </vt:variant>
      <vt:variant>
        <vt:i4>0</vt:i4>
      </vt:variant>
      <vt:variant>
        <vt:i4>5</vt:i4>
      </vt:variant>
      <vt:variant>
        <vt:lpwstr>https://www.ncbi.nlm.nih.gov/pubmed/34810041/</vt:lpwstr>
      </vt:variant>
      <vt:variant>
        <vt:lpwstr/>
      </vt:variant>
      <vt:variant>
        <vt:i4>5374037</vt:i4>
      </vt:variant>
      <vt:variant>
        <vt:i4>129</vt:i4>
      </vt:variant>
      <vt:variant>
        <vt:i4>0</vt:i4>
      </vt:variant>
      <vt:variant>
        <vt:i4>5</vt:i4>
      </vt:variant>
      <vt:variant>
        <vt:lpwstr>https://doi.org/10.1370/afm.2729</vt:lpwstr>
      </vt:variant>
      <vt:variant>
        <vt:lpwstr/>
      </vt:variant>
      <vt:variant>
        <vt:i4>2818149</vt:i4>
      </vt:variant>
      <vt:variant>
        <vt:i4>126</vt:i4>
      </vt:variant>
      <vt:variant>
        <vt:i4>0</vt:i4>
      </vt:variant>
      <vt:variant>
        <vt:i4>5</vt:i4>
      </vt:variant>
      <vt:variant>
        <vt:lpwstr>https://doi.org/10.1016/j.curtheres.2020.100590</vt:lpwstr>
      </vt:variant>
      <vt:variant>
        <vt:lpwstr/>
      </vt:variant>
      <vt:variant>
        <vt:i4>3276856</vt:i4>
      </vt:variant>
      <vt:variant>
        <vt:i4>123</vt:i4>
      </vt:variant>
      <vt:variant>
        <vt:i4>0</vt:i4>
      </vt:variant>
      <vt:variant>
        <vt:i4>5</vt:i4>
      </vt:variant>
      <vt:variant>
        <vt:lpwstr>https://doi.org/10.1016/j.genhosppsych.2018.08.004</vt:lpwstr>
      </vt:variant>
      <vt:variant>
        <vt:lpwstr/>
      </vt:variant>
      <vt:variant>
        <vt:i4>4915277</vt:i4>
      </vt:variant>
      <vt:variant>
        <vt:i4>120</vt:i4>
      </vt:variant>
      <vt:variant>
        <vt:i4>0</vt:i4>
      </vt:variant>
      <vt:variant>
        <vt:i4>5</vt:i4>
      </vt:variant>
      <vt:variant>
        <vt:lpwstr>https://doi.org/10.1097/PRA.0000000000000419</vt:lpwstr>
      </vt:variant>
      <vt:variant>
        <vt:lpwstr/>
      </vt:variant>
      <vt:variant>
        <vt:i4>3997759</vt:i4>
      </vt:variant>
      <vt:variant>
        <vt:i4>117</vt:i4>
      </vt:variant>
      <vt:variant>
        <vt:i4>0</vt:i4>
      </vt:variant>
      <vt:variant>
        <vt:i4>5</vt:i4>
      </vt:variant>
      <vt:variant>
        <vt:lpwstr>https://doi.org/10.1016/j.jcjq.2019.07.009</vt:lpwstr>
      </vt:variant>
      <vt:variant>
        <vt:lpwstr/>
      </vt:variant>
      <vt:variant>
        <vt:i4>5111812</vt:i4>
      </vt:variant>
      <vt:variant>
        <vt:i4>114</vt:i4>
      </vt:variant>
      <vt:variant>
        <vt:i4>0</vt:i4>
      </vt:variant>
      <vt:variant>
        <vt:i4>5</vt:i4>
      </vt:variant>
      <vt:variant>
        <vt:lpwstr>https://doi.org/10.1016/j.cct.2019.105823</vt:lpwstr>
      </vt:variant>
      <vt:variant>
        <vt:lpwstr/>
      </vt:variant>
      <vt:variant>
        <vt:i4>3866670</vt:i4>
      </vt:variant>
      <vt:variant>
        <vt:i4>111</vt:i4>
      </vt:variant>
      <vt:variant>
        <vt:i4>0</vt:i4>
      </vt:variant>
      <vt:variant>
        <vt:i4>5</vt:i4>
      </vt:variant>
      <vt:variant>
        <vt:lpwstr>http://www.ncbi.nlm.nih.gov/pubmed/30080084</vt:lpwstr>
      </vt:variant>
      <vt:variant>
        <vt:lpwstr/>
      </vt:variant>
      <vt:variant>
        <vt:i4>5242897</vt:i4>
      </vt:variant>
      <vt:variant>
        <vt:i4>108</vt:i4>
      </vt:variant>
      <vt:variant>
        <vt:i4>0</vt:i4>
      </vt:variant>
      <vt:variant>
        <vt:i4>5</vt:i4>
      </vt:variant>
      <vt:variant>
        <vt:lpwstr>https://doi.org/10.1176/appi.ps.201600351</vt:lpwstr>
      </vt:variant>
      <vt:variant>
        <vt:lpwstr/>
      </vt:variant>
      <vt:variant>
        <vt:i4>5308490</vt:i4>
      </vt:variant>
      <vt:variant>
        <vt:i4>105</vt:i4>
      </vt:variant>
      <vt:variant>
        <vt:i4>0</vt:i4>
      </vt:variant>
      <vt:variant>
        <vt:i4>5</vt:i4>
      </vt:variant>
      <vt:variant>
        <vt:lpwstr>https://doi.org/10.1089/ham.2016.0131</vt:lpwstr>
      </vt:variant>
      <vt:variant>
        <vt:lpwstr/>
      </vt:variant>
      <vt:variant>
        <vt:i4>4784134</vt:i4>
      </vt:variant>
      <vt:variant>
        <vt:i4>102</vt:i4>
      </vt:variant>
      <vt:variant>
        <vt:i4>0</vt:i4>
      </vt:variant>
      <vt:variant>
        <vt:i4>5</vt:i4>
      </vt:variant>
      <vt:variant>
        <vt:lpwstr>http://dx.doi.org/10.1016/j.genhosppsych.2017.05.002</vt:lpwstr>
      </vt:variant>
      <vt:variant>
        <vt:lpwstr/>
      </vt:variant>
      <vt:variant>
        <vt:i4>4194388</vt:i4>
      </vt:variant>
      <vt:variant>
        <vt:i4>99</vt:i4>
      </vt:variant>
      <vt:variant>
        <vt:i4>0</vt:i4>
      </vt:variant>
      <vt:variant>
        <vt:i4>5</vt:i4>
      </vt:variant>
      <vt:variant>
        <vt:lpwstr>https://doi.org/10.5811/westjem.2017.3.32259</vt:lpwstr>
      </vt:variant>
      <vt:variant>
        <vt:lpwstr/>
      </vt:variant>
      <vt:variant>
        <vt:i4>5374028</vt:i4>
      </vt:variant>
      <vt:variant>
        <vt:i4>96</vt:i4>
      </vt:variant>
      <vt:variant>
        <vt:i4>0</vt:i4>
      </vt:variant>
      <vt:variant>
        <vt:i4>5</vt:i4>
      </vt:variant>
      <vt:variant>
        <vt:lpwstr>https://doi.org/10.5811/westjem.2016.10.32258</vt:lpwstr>
      </vt:variant>
      <vt:variant>
        <vt:lpwstr/>
      </vt:variant>
      <vt:variant>
        <vt:i4>2490406</vt:i4>
      </vt:variant>
      <vt:variant>
        <vt:i4>93</vt:i4>
      </vt:variant>
      <vt:variant>
        <vt:i4>0</vt:i4>
      </vt:variant>
      <vt:variant>
        <vt:i4>5</vt:i4>
      </vt:variant>
      <vt:variant>
        <vt:lpwstr>http://dx.doi.org/10.1176/appi.ps.201400513</vt:lpwstr>
      </vt:variant>
      <vt:variant>
        <vt:lpwstr/>
      </vt:variant>
      <vt:variant>
        <vt:i4>589900</vt:i4>
      </vt:variant>
      <vt:variant>
        <vt:i4>90</vt:i4>
      </vt:variant>
      <vt:variant>
        <vt:i4>0</vt:i4>
      </vt:variant>
      <vt:variant>
        <vt:i4>5</vt:i4>
      </vt:variant>
      <vt:variant>
        <vt:lpwstr>https://doi.org/10.1080/13811118.2015.1034604</vt:lpwstr>
      </vt:variant>
      <vt:variant>
        <vt:lpwstr/>
      </vt:variant>
      <vt:variant>
        <vt:i4>2883640</vt:i4>
      </vt:variant>
      <vt:variant>
        <vt:i4>87</vt:i4>
      </vt:variant>
      <vt:variant>
        <vt:i4>0</vt:i4>
      </vt:variant>
      <vt:variant>
        <vt:i4>5</vt:i4>
      </vt:variant>
      <vt:variant>
        <vt:lpwstr>http://dx.doi.org/10.1016/j.cct.2013.05.008</vt:lpwstr>
      </vt:variant>
      <vt:variant>
        <vt:lpwstr/>
      </vt:variant>
      <vt:variant>
        <vt:i4>5570625</vt:i4>
      </vt:variant>
      <vt:variant>
        <vt:i4>84</vt:i4>
      </vt:variant>
      <vt:variant>
        <vt:i4>0</vt:i4>
      </vt:variant>
      <vt:variant>
        <vt:i4>5</vt:i4>
      </vt:variant>
      <vt:variant>
        <vt:lpwstr>http://dx.doi.org/10.1111/sltb.12018</vt:lpwstr>
      </vt:variant>
      <vt:variant>
        <vt:lpwstr/>
      </vt:variant>
      <vt:variant>
        <vt:i4>3014696</vt:i4>
      </vt:variant>
      <vt:variant>
        <vt:i4>81</vt:i4>
      </vt:variant>
      <vt:variant>
        <vt:i4>0</vt:i4>
      </vt:variant>
      <vt:variant>
        <vt:i4>5</vt:i4>
      </vt:variant>
      <vt:variant>
        <vt:lpwstr>http://dx.doi.org/10.1111/j.1553-2712.2011.01272.x</vt:lpwstr>
      </vt:variant>
      <vt:variant>
        <vt:lpwstr/>
      </vt:variant>
      <vt:variant>
        <vt:i4>2621548</vt:i4>
      </vt:variant>
      <vt:variant>
        <vt:i4>78</vt:i4>
      </vt:variant>
      <vt:variant>
        <vt:i4>0</vt:i4>
      </vt:variant>
      <vt:variant>
        <vt:i4>5</vt:i4>
      </vt:variant>
      <vt:variant>
        <vt:lpwstr>http://dx.doi.org/10.1111/j.1943-278X.2012.00090.x</vt:lpwstr>
      </vt:variant>
      <vt:variant>
        <vt:lpwstr/>
      </vt:variant>
      <vt:variant>
        <vt:i4>2687022</vt:i4>
      </vt:variant>
      <vt:variant>
        <vt:i4>75</vt:i4>
      </vt:variant>
      <vt:variant>
        <vt:i4>0</vt:i4>
      </vt:variant>
      <vt:variant>
        <vt:i4>5</vt:i4>
      </vt:variant>
      <vt:variant>
        <vt:lpwstr>http://dx.doi.org/10.1111/j.1399-5618.2011.00975.x</vt:lpwstr>
      </vt:variant>
      <vt:variant>
        <vt:lpwstr/>
      </vt:variant>
      <vt:variant>
        <vt:i4>4063270</vt:i4>
      </vt:variant>
      <vt:variant>
        <vt:i4>72</vt:i4>
      </vt:variant>
      <vt:variant>
        <vt:i4>0</vt:i4>
      </vt:variant>
      <vt:variant>
        <vt:i4>5</vt:i4>
      </vt:variant>
      <vt:variant>
        <vt:lpwstr>http://www.ncbi.nlm.nih.gov/pubmed/22347687</vt:lpwstr>
      </vt:variant>
      <vt:variant>
        <vt:lpwstr/>
      </vt:variant>
      <vt:variant>
        <vt:i4>5046362</vt:i4>
      </vt:variant>
      <vt:variant>
        <vt:i4>69</vt:i4>
      </vt:variant>
      <vt:variant>
        <vt:i4>0</vt:i4>
      </vt:variant>
      <vt:variant>
        <vt:i4>5</vt:i4>
      </vt:variant>
      <vt:variant>
        <vt:lpwstr>http://www.ghpjournal.com/article/S0163-8343(11)00194-0/abstract</vt:lpwstr>
      </vt:variant>
      <vt:variant>
        <vt:lpwstr/>
      </vt:variant>
      <vt:variant>
        <vt:i4>3080224</vt:i4>
      </vt:variant>
      <vt:variant>
        <vt:i4>66</vt:i4>
      </vt:variant>
      <vt:variant>
        <vt:i4>0</vt:i4>
      </vt:variant>
      <vt:variant>
        <vt:i4>5</vt:i4>
      </vt:variant>
      <vt:variant>
        <vt:lpwstr>http://dx.doi.org/10.1016/j.jad.2011.04.036</vt:lpwstr>
      </vt:variant>
      <vt:variant>
        <vt:lpwstr/>
      </vt:variant>
      <vt:variant>
        <vt:i4>4784144</vt:i4>
      </vt:variant>
      <vt:variant>
        <vt:i4>63</vt:i4>
      </vt:variant>
      <vt:variant>
        <vt:i4>0</vt:i4>
      </vt:variant>
      <vt:variant>
        <vt:i4>5</vt:i4>
      </vt:variant>
      <vt:variant>
        <vt:lpwstr>http://dx.doi.org/10.1176/appi.ajp.2010.10040569</vt:lpwstr>
      </vt:variant>
      <vt:variant>
        <vt:lpwstr/>
      </vt:variant>
      <vt:variant>
        <vt:i4>7274532</vt:i4>
      </vt:variant>
      <vt:variant>
        <vt:i4>60</vt:i4>
      </vt:variant>
      <vt:variant>
        <vt:i4>0</vt:i4>
      </vt:variant>
      <vt:variant>
        <vt:i4>5</vt:i4>
      </vt:variant>
      <vt:variant>
        <vt:lpwstr>http://dx.doi.org/10.1192/bjp.bp.110.081513</vt:lpwstr>
      </vt:variant>
      <vt:variant>
        <vt:lpwstr/>
      </vt:variant>
      <vt:variant>
        <vt:i4>2490416</vt:i4>
      </vt:variant>
      <vt:variant>
        <vt:i4>57</vt:i4>
      </vt:variant>
      <vt:variant>
        <vt:i4>0</vt:i4>
      </vt:variant>
      <vt:variant>
        <vt:i4>5</vt:i4>
      </vt:variant>
      <vt:variant>
        <vt:lpwstr>http://dx.doi.org/10.1016/j.annemergmed.2010.06.562</vt:lpwstr>
      </vt:variant>
      <vt:variant>
        <vt:lpwstr/>
      </vt:variant>
      <vt:variant>
        <vt:i4>5832709</vt:i4>
      </vt:variant>
      <vt:variant>
        <vt:i4>54</vt:i4>
      </vt:variant>
      <vt:variant>
        <vt:i4>0</vt:i4>
      </vt:variant>
      <vt:variant>
        <vt:i4>5</vt:i4>
      </vt:variant>
      <vt:variant>
        <vt:lpwstr>http://dx.doi.org/10.1002/14651858.CD005146.pub2</vt:lpwstr>
      </vt:variant>
      <vt:variant>
        <vt:lpwstr/>
      </vt:variant>
      <vt:variant>
        <vt:i4>7929901</vt:i4>
      </vt:variant>
      <vt:variant>
        <vt:i4>51</vt:i4>
      </vt:variant>
      <vt:variant>
        <vt:i4>0</vt:i4>
      </vt:variant>
      <vt:variant>
        <vt:i4>5</vt:i4>
      </vt:variant>
      <vt:variant>
        <vt:lpwstr>http://dx.doi.org/10.1007/s11126-009-9110-x</vt:lpwstr>
      </vt:variant>
      <vt:variant>
        <vt:lpwstr/>
      </vt:variant>
      <vt:variant>
        <vt:i4>5111828</vt:i4>
      </vt:variant>
      <vt:variant>
        <vt:i4>48</vt:i4>
      </vt:variant>
      <vt:variant>
        <vt:i4>0</vt:i4>
      </vt:variant>
      <vt:variant>
        <vt:i4>5</vt:i4>
      </vt:variant>
      <vt:variant>
        <vt:lpwstr>http://dx.doi.org/10.1176/appi.ajp.2007.07060946</vt:lpwstr>
      </vt:variant>
      <vt:variant>
        <vt:lpwstr/>
      </vt:variant>
      <vt:variant>
        <vt:i4>7274526</vt:i4>
      </vt:variant>
      <vt:variant>
        <vt:i4>45</vt:i4>
      </vt:variant>
      <vt:variant>
        <vt:i4>0</vt:i4>
      </vt:variant>
      <vt:variant>
        <vt:i4>5</vt:i4>
      </vt:variant>
      <vt:variant>
        <vt:lpwstr>http://www.mrw.interscience.wiley.com/cochrane/clsysrev/articles/CD006115/pdf_fs.html</vt:lpwstr>
      </vt:variant>
      <vt:variant>
        <vt:lpwstr/>
      </vt:variant>
      <vt:variant>
        <vt:i4>2490447</vt:i4>
      </vt:variant>
      <vt:variant>
        <vt:i4>42</vt:i4>
      </vt:variant>
      <vt:variant>
        <vt:i4>0</vt:i4>
      </vt:variant>
      <vt:variant>
        <vt:i4>5</vt:i4>
      </vt:variant>
      <vt:variant>
        <vt:lpwstr>http://psychosocial.com/current_2002/access.html</vt:lpwstr>
      </vt:variant>
      <vt:variant>
        <vt:lpwstr/>
      </vt:variant>
      <vt:variant>
        <vt:i4>2228232</vt:i4>
      </vt:variant>
      <vt:variant>
        <vt:i4>39</vt:i4>
      </vt:variant>
      <vt:variant>
        <vt:i4>0</vt:i4>
      </vt:variant>
      <vt:variant>
        <vt:i4>5</vt:i4>
      </vt:variant>
      <vt:variant>
        <vt:lpwstr>http://www.psychguides.com/gl-treatment_of_behavioral_emergencies.html</vt:lpwstr>
      </vt:variant>
      <vt:variant>
        <vt:lpwstr/>
      </vt:variant>
      <vt:variant>
        <vt:i4>3145855</vt:i4>
      </vt:variant>
      <vt:variant>
        <vt:i4>36</vt:i4>
      </vt:variant>
      <vt:variant>
        <vt:i4>0</vt:i4>
      </vt:variant>
      <vt:variant>
        <vt:i4>5</vt:i4>
      </vt:variant>
      <vt:variant>
        <vt:lpwstr>http://ps.psychiatryonline.org/cgi/reprint/51/6/717.pdf</vt:lpwstr>
      </vt:variant>
      <vt:variant>
        <vt:lpwstr/>
      </vt:variant>
      <vt:variant>
        <vt:i4>589852</vt:i4>
      </vt:variant>
      <vt:variant>
        <vt:i4>33</vt:i4>
      </vt:variant>
      <vt:variant>
        <vt:i4>0</vt:i4>
      </vt:variant>
      <vt:variant>
        <vt:i4>5</vt:i4>
      </vt:variant>
      <vt:variant>
        <vt:lpwstr>https://www.ncbi.nlm.nih.gov/sites/myncbi/10cPmOgcqrhEgn/bibliography/56401426/public/?sort=date&amp;direction=ascending</vt:lpwstr>
      </vt:variant>
      <vt:variant>
        <vt:lpwstr/>
      </vt:variant>
      <vt:variant>
        <vt:i4>7405671</vt:i4>
      </vt:variant>
      <vt:variant>
        <vt:i4>30</vt:i4>
      </vt:variant>
      <vt:variant>
        <vt:i4>0</vt:i4>
      </vt:variant>
      <vt:variant>
        <vt:i4>5</vt:i4>
      </vt:variant>
      <vt:variant>
        <vt:lpwstr>https://www.pcori.org/research-results/2024/convening-stakeholders-advance-maternal-suicide-prevention-research-priorities</vt:lpwstr>
      </vt:variant>
      <vt:variant>
        <vt:lpwstr/>
      </vt:variant>
      <vt:variant>
        <vt:i4>4980740</vt:i4>
      </vt:variant>
      <vt:variant>
        <vt:i4>27</vt:i4>
      </vt:variant>
      <vt:variant>
        <vt:i4>0</vt:i4>
      </vt:variant>
      <vt:variant>
        <vt:i4>5</vt:i4>
      </vt:variant>
      <vt:variant>
        <vt:lpwstr>http://www.emnet-usa.org/EDSAFE/materials.htm</vt:lpwstr>
      </vt:variant>
      <vt:variant>
        <vt:lpwstr/>
      </vt:variant>
      <vt:variant>
        <vt:i4>852060</vt:i4>
      </vt:variant>
      <vt:variant>
        <vt:i4>24</vt:i4>
      </vt:variant>
      <vt:variant>
        <vt:i4>0</vt:i4>
      </vt:variant>
      <vt:variant>
        <vt:i4>5</vt:i4>
      </vt:variant>
      <vt:variant>
        <vt:lpwstr>https://ucdenver.hosted.panopto.com/Panopto/Pages/Viewer.aspx?id=12009722-33e1-4280-a4b5-ae68012b1dc6</vt:lpwstr>
      </vt:variant>
      <vt:variant>
        <vt:lpwstr/>
      </vt:variant>
      <vt:variant>
        <vt:i4>393242</vt:i4>
      </vt:variant>
      <vt:variant>
        <vt:i4>21</vt:i4>
      </vt:variant>
      <vt:variant>
        <vt:i4>0</vt:i4>
      </vt:variant>
      <vt:variant>
        <vt:i4>5</vt:i4>
      </vt:variant>
      <vt:variant>
        <vt:lpwstr>https://aaepevent.mclms.net/en/package/15495/view</vt:lpwstr>
      </vt:variant>
      <vt:variant>
        <vt:lpwstr/>
      </vt:variant>
      <vt:variant>
        <vt:i4>3276894</vt:i4>
      </vt:variant>
      <vt:variant>
        <vt:i4>18</vt:i4>
      </vt:variant>
      <vt:variant>
        <vt:i4>0</vt:i4>
      </vt:variant>
      <vt:variant>
        <vt:i4>5</vt:i4>
      </vt:variant>
      <vt:variant>
        <vt:lpwstr>https://www.youtube.com/watch?v=oTGkpY_y6RE</vt:lpwstr>
      </vt:variant>
      <vt:variant>
        <vt:lpwstr/>
      </vt:variant>
      <vt:variant>
        <vt:i4>2228278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https://www.youtube.com/watch?v=g32EN70xRDw</vt:lpwstr>
      </vt:variant>
      <vt:variant>
        <vt:lpwstr/>
      </vt:variant>
      <vt:variant>
        <vt:i4>5767173</vt:i4>
      </vt:variant>
      <vt:variant>
        <vt:i4>12</vt:i4>
      </vt:variant>
      <vt:variant>
        <vt:i4>0</vt:i4>
      </vt:variant>
      <vt:variant>
        <vt:i4>5</vt:i4>
      </vt:variant>
      <vt:variant>
        <vt:lpwstr>http://www.sprc.org/events-trainings/medical-emergency-departments-suicide-prevention-collaboration-community-practice-1</vt:lpwstr>
      </vt:variant>
      <vt:variant>
        <vt:lpwstr/>
      </vt:variant>
      <vt:variant>
        <vt:i4>8061031</vt:i4>
      </vt:variant>
      <vt:variant>
        <vt:i4>9</vt:i4>
      </vt:variant>
      <vt:variant>
        <vt:i4>0</vt:i4>
      </vt:variant>
      <vt:variant>
        <vt:i4>5</vt:i4>
      </vt:variant>
      <vt:variant>
        <vt:lpwstr>https://sprc.org/event-training/emergency-departments-a-key-setting-for-suicide-prevention/</vt:lpwstr>
      </vt:variant>
      <vt:variant>
        <vt:lpwstr/>
      </vt:variant>
      <vt:variant>
        <vt:i4>6619184</vt:i4>
      </vt:variant>
      <vt:variant>
        <vt:i4>6</vt:i4>
      </vt:variant>
      <vt:variant>
        <vt:i4>0</vt:i4>
      </vt:variant>
      <vt:variant>
        <vt:i4>5</vt:i4>
      </vt:variant>
      <vt:variant>
        <vt:lpwstr>https://medschool.cuanschutz.edu/psychiatry/programs/colorado-journal-of-psychiatry-and-psychology</vt:lpwstr>
      </vt:variant>
      <vt:variant>
        <vt:lpwstr/>
      </vt:variant>
      <vt:variant>
        <vt:i4>7995438</vt:i4>
      </vt:variant>
      <vt:variant>
        <vt:i4>3</vt:i4>
      </vt:variant>
      <vt:variant>
        <vt:i4>0</vt:i4>
      </vt:variant>
      <vt:variant>
        <vt:i4>5</vt:i4>
      </vt:variant>
      <vt:variant>
        <vt:lpwstr>http://innovation.cms.gov/initiatives/Medicaid-Emergency-Psychiatric-Demo/</vt:lpwstr>
      </vt:variant>
      <vt:variant>
        <vt:lpwstr/>
      </vt:variant>
      <vt:variant>
        <vt:i4>5373998</vt:i4>
      </vt:variant>
      <vt:variant>
        <vt:i4>0</vt:i4>
      </vt:variant>
      <vt:variant>
        <vt:i4>0</vt:i4>
      </vt:variant>
      <vt:variant>
        <vt:i4>5</vt:i4>
      </vt:variant>
      <vt:variant>
        <vt:lpwstr>mailto:Michael.allen@ucdenver.edu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Michael H</dc:title>
  <dc:subject/>
  <dc:creator>Allen, Michael</dc:creator>
  <cp:keywords/>
  <dc:description/>
  <cp:lastModifiedBy>Allen, Michael</cp:lastModifiedBy>
  <cp:revision>3</cp:revision>
  <cp:lastPrinted>2024-04-07T07:27:00Z</cp:lastPrinted>
  <dcterms:created xsi:type="dcterms:W3CDTF">2026-08-12T01:12:00Z</dcterms:created>
  <dcterms:modified xsi:type="dcterms:W3CDTF">2026-08-12T01:13:00Z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0x01010057490AEC82004342932FAB51CB61D598</vt:lpwstr>
  </property>
</Properties>
</file>